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pPr w:leftFromText="180" w:rightFromText="180" w:vertAnchor="text" w:horzAnchor="margin"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6"/>
      </w:tblGrid>
      <w:tr w:rsidR="0039690B" w:rsidTr="0039690B">
        <w:tc>
          <w:tcPr>
            <w:tcW w:w="1956" w:type="dxa"/>
          </w:tcPr>
          <w:p w:rsidR="0039690B" w:rsidRDefault="0039690B" w:rsidP="0039690B">
            <w:pPr>
              <w:rPr>
                <w:b/>
                <w:caps/>
                <w:color w:val="000000" w:themeColor="text1"/>
                <w:sz w:val="96"/>
                <w:szCs w:val="96"/>
              </w:rPr>
            </w:pPr>
            <w:r>
              <w:rPr>
                <w:b/>
                <w:caps/>
                <w:noProof/>
                <w:color w:val="000000" w:themeColor="text1"/>
                <w:sz w:val="96"/>
                <w:szCs w:val="96"/>
              </w:rPr>
              <w:drawing>
                <wp:inline distT="0" distB="0" distL="0" distR="0">
                  <wp:extent cx="1333500" cy="885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7166" cy="888260"/>
                          </a:xfrm>
                          <a:prstGeom prst="rect">
                            <a:avLst/>
                          </a:prstGeom>
                          <a:noFill/>
                        </pic:spPr>
                      </pic:pic>
                    </a:graphicData>
                  </a:graphic>
                </wp:inline>
              </w:drawing>
            </w:r>
          </w:p>
        </w:tc>
      </w:tr>
    </w:tbl>
    <w:p w:rsidR="00A610AD" w:rsidRPr="0039690B" w:rsidRDefault="00A610AD" w:rsidP="0039690B">
      <w:pPr>
        <w:spacing w:after="0" w:line="240" w:lineRule="auto"/>
        <w:rPr>
          <w:rFonts w:ascii="Times New Roman" w:hAnsi="Times New Roman" w:cs="Times New Roman"/>
          <w:b/>
          <w:caps/>
          <w:color w:val="000000" w:themeColor="text1"/>
          <w:sz w:val="144"/>
          <w:szCs w:val="144"/>
        </w:rPr>
      </w:pPr>
      <w:r w:rsidRPr="0039690B">
        <w:rPr>
          <w:rFonts w:ascii="Times New Roman" w:hAnsi="Times New Roman" w:cs="Times New Roman"/>
          <w:b/>
          <w:caps/>
          <w:color w:val="000000" w:themeColor="text1"/>
          <w:sz w:val="144"/>
          <w:szCs w:val="144"/>
        </w:rPr>
        <w:lastRenderedPageBreak/>
        <w:t>Вестник</w:t>
      </w:r>
    </w:p>
    <w:p w:rsidR="000B0ECD" w:rsidRPr="0039690B" w:rsidRDefault="00A610AD" w:rsidP="00E677FA">
      <w:pPr>
        <w:spacing w:after="0" w:line="240" w:lineRule="auto"/>
        <w:ind w:right="-392"/>
        <w:rPr>
          <w:rFonts w:ascii="Times New Roman" w:hAnsi="Times New Roman" w:cs="Times New Roman"/>
          <w:b/>
          <w:caps/>
          <w:color w:val="000000" w:themeColor="text1"/>
          <w:sz w:val="56"/>
          <w:szCs w:val="56"/>
          <w:u w:val="single"/>
        </w:rPr>
      </w:pPr>
      <w:r w:rsidRPr="0039690B">
        <w:rPr>
          <w:rFonts w:ascii="Times New Roman" w:hAnsi="Times New Roman" w:cs="Times New Roman"/>
          <w:b/>
          <w:caps/>
          <w:color w:val="000000" w:themeColor="text1"/>
          <w:sz w:val="56"/>
          <w:szCs w:val="56"/>
          <w:u w:val="single"/>
        </w:rPr>
        <w:t>Чернореченского сельсовета</w:t>
      </w:r>
    </w:p>
    <w:p w:rsidR="000B0ECD" w:rsidRDefault="00A610AD" w:rsidP="00E677FA">
      <w:pPr>
        <w:spacing w:after="0"/>
        <w:ind w:left="-1134" w:right="-1"/>
        <w:jc w:val="right"/>
        <w:rPr>
          <w:rFonts w:ascii="Times New Roman" w:hAnsi="Times New Roman" w:cs="Times New Roman"/>
          <w:noProof/>
          <w:sz w:val="20"/>
          <w:szCs w:val="20"/>
        </w:rPr>
      </w:pPr>
      <w:r>
        <w:rPr>
          <w:rFonts w:ascii="Times New Roman" w:hAnsi="Times New Roman" w:cs="Times New Roman"/>
          <w:noProof/>
          <w:sz w:val="20"/>
          <w:szCs w:val="20"/>
        </w:rPr>
        <w:t>«</w:t>
      </w:r>
      <w:r w:rsidRPr="00A610AD">
        <w:rPr>
          <w:rFonts w:ascii="Times New Roman" w:hAnsi="Times New Roman" w:cs="Times New Roman"/>
          <w:noProof/>
          <w:sz w:val="20"/>
          <w:szCs w:val="20"/>
        </w:rPr>
        <w:t>Официальный вестник Муниципального образования Чернореченского сельсовета</w:t>
      </w:r>
      <w:r>
        <w:rPr>
          <w:rFonts w:ascii="Times New Roman" w:hAnsi="Times New Roman" w:cs="Times New Roman"/>
          <w:noProof/>
          <w:sz w:val="20"/>
          <w:szCs w:val="20"/>
        </w:rPr>
        <w:t>»</w:t>
      </w:r>
    </w:p>
    <w:p w:rsidR="00A610AD" w:rsidRDefault="00B81DBD" w:rsidP="00E677FA">
      <w:pPr>
        <w:spacing w:after="0"/>
        <w:ind w:left="-1134" w:right="-1"/>
        <w:jc w:val="right"/>
        <w:rPr>
          <w:rStyle w:val="ac"/>
          <w:rFonts w:ascii="Times New Roman" w:hAnsi="Times New Roman" w:cs="Times New Roman"/>
          <w:noProof/>
          <w:sz w:val="20"/>
          <w:szCs w:val="20"/>
        </w:rPr>
      </w:pPr>
      <w:hyperlink r:id="rId9" w:history="1">
        <w:r w:rsidR="00AF1076" w:rsidRPr="00D91CDA">
          <w:rPr>
            <w:rStyle w:val="ac"/>
            <w:rFonts w:ascii="Times New Roman" w:hAnsi="Times New Roman" w:cs="Times New Roman"/>
            <w:noProof/>
            <w:sz w:val="20"/>
            <w:szCs w:val="20"/>
            <w:lang w:val="en-US"/>
          </w:rPr>
          <w:t>www</w:t>
        </w:r>
        <w:r w:rsidR="00AF1076" w:rsidRPr="00D91CDA">
          <w:rPr>
            <w:rStyle w:val="ac"/>
            <w:rFonts w:ascii="Times New Roman" w:hAnsi="Times New Roman" w:cs="Times New Roman"/>
            <w:noProof/>
            <w:sz w:val="20"/>
            <w:szCs w:val="20"/>
          </w:rPr>
          <w:t>.cher.nso.ru</w:t>
        </w:r>
      </w:hyperlink>
    </w:p>
    <w:tbl>
      <w:tblPr>
        <w:tblStyle w:val="a9"/>
        <w:tblW w:w="10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50"/>
        <w:gridCol w:w="18"/>
        <w:gridCol w:w="5468"/>
      </w:tblGrid>
      <w:tr w:rsidR="00345BD6" w:rsidRPr="002F6389" w:rsidTr="00475A84">
        <w:trPr>
          <w:trHeight w:val="408"/>
        </w:trPr>
        <w:tc>
          <w:tcPr>
            <w:tcW w:w="5468" w:type="dxa"/>
            <w:gridSpan w:val="2"/>
            <w:tcBorders>
              <w:top w:val="single" w:sz="4" w:space="0" w:color="auto"/>
              <w:left w:val="single" w:sz="4" w:space="0" w:color="auto"/>
              <w:bottom w:val="single" w:sz="4" w:space="0" w:color="auto"/>
              <w:right w:val="single" w:sz="4" w:space="0" w:color="auto"/>
            </w:tcBorders>
          </w:tcPr>
          <w:p w:rsidR="00345BD6" w:rsidRPr="00C83CA9" w:rsidRDefault="00345BD6" w:rsidP="006D3737">
            <w:pPr>
              <w:ind w:right="-1"/>
              <w:jc w:val="center"/>
              <w:rPr>
                <w:rStyle w:val="ac"/>
                <w:b/>
                <w:noProof/>
                <w:color w:val="auto"/>
                <w:sz w:val="28"/>
                <w:szCs w:val="28"/>
              </w:rPr>
            </w:pPr>
            <w:r>
              <w:rPr>
                <w:b/>
                <w:sz w:val="28"/>
                <w:szCs w:val="28"/>
              </w:rPr>
              <w:t>Официальная информация администрации Черно</w:t>
            </w:r>
            <w:r w:rsidR="00E00679">
              <w:rPr>
                <w:b/>
                <w:sz w:val="28"/>
                <w:szCs w:val="28"/>
              </w:rPr>
              <w:t>реченского сельсовета ……………….1</w:t>
            </w:r>
            <w:r w:rsidR="0062021B">
              <w:rPr>
                <w:b/>
                <w:sz w:val="28"/>
                <w:szCs w:val="28"/>
              </w:rPr>
              <w:t>- 6</w:t>
            </w:r>
            <w:r>
              <w:rPr>
                <w:b/>
                <w:sz w:val="28"/>
                <w:szCs w:val="28"/>
              </w:rPr>
              <w:t xml:space="preserve"> стр.</w:t>
            </w:r>
          </w:p>
        </w:tc>
        <w:tc>
          <w:tcPr>
            <w:tcW w:w="5468" w:type="dxa"/>
            <w:tcBorders>
              <w:top w:val="single" w:sz="4" w:space="0" w:color="auto"/>
              <w:left w:val="single" w:sz="4" w:space="0" w:color="auto"/>
              <w:bottom w:val="single" w:sz="4" w:space="0" w:color="auto"/>
              <w:right w:val="single" w:sz="4" w:space="0" w:color="auto"/>
            </w:tcBorders>
          </w:tcPr>
          <w:p w:rsidR="00345BD6" w:rsidRPr="00C83CA9" w:rsidRDefault="00734476" w:rsidP="00345BD6">
            <w:pPr>
              <w:ind w:right="-1"/>
              <w:jc w:val="center"/>
              <w:rPr>
                <w:rStyle w:val="ac"/>
                <w:b/>
                <w:noProof/>
                <w:color w:val="auto"/>
                <w:sz w:val="28"/>
                <w:szCs w:val="28"/>
              </w:rPr>
            </w:pPr>
            <w:r>
              <w:rPr>
                <w:b/>
                <w:sz w:val="28"/>
                <w:szCs w:val="28"/>
              </w:rPr>
              <w:t>Официальная информация Совета депутатов Черно</w:t>
            </w:r>
            <w:r w:rsidR="0062021B">
              <w:rPr>
                <w:b/>
                <w:sz w:val="28"/>
                <w:szCs w:val="28"/>
              </w:rPr>
              <w:t>реченского сельсовета…………………..7- 9</w:t>
            </w:r>
            <w:r>
              <w:rPr>
                <w:b/>
                <w:sz w:val="28"/>
                <w:szCs w:val="28"/>
              </w:rPr>
              <w:t xml:space="preserve"> стр.</w:t>
            </w:r>
          </w:p>
        </w:tc>
      </w:tr>
      <w:tr w:rsidR="002C4FB5" w:rsidRPr="002F6389" w:rsidTr="00475A84">
        <w:trPr>
          <w:trHeight w:val="418"/>
        </w:trPr>
        <w:tc>
          <w:tcPr>
            <w:tcW w:w="10936" w:type="dxa"/>
            <w:gridSpan w:val="3"/>
            <w:tcBorders>
              <w:top w:val="single" w:sz="4" w:space="0" w:color="auto"/>
            </w:tcBorders>
          </w:tcPr>
          <w:p w:rsidR="00FB22C8" w:rsidRDefault="00FB22C8" w:rsidP="002F6389">
            <w:pPr>
              <w:ind w:right="-1"/>
              <w:jc w:val="center"/>
              <w:rPr>
                <w:rStyle w:val="ac"/>
                <w:b/>
                <w:i/>
                <w:noProof/>
                <w:color w:val="auto"/>
                <w:sz w:val="28"/>
                <w:szCs w:val="28"/>
              </w:rPr>
            </w:pPr>
          </w:p>
          <w:p w:rsidR="002C4FB5" w:rsidRDefault="002C4FB5" w:rsidP="002F6389">
            <w:pPr>
              <w:ind w:right="-1"/>
              <w:jc w:val="center"/>
              <w:rPr>
                <w:rStyle w:val="ac"/>
                <w:b/>
                <w:i/>
                <w:noProof/>
                <w:color w:val="auto"/>
                <w:sz w:val="28"/>
                <w:szCs w:val="28"/>
              </w:rPr>
            </w:pPr>
            <w:r w:rsidRPr="002C4FB5">
              <w:rPr>
                <w:rStyle w:val="ac"/>
                <w:b/>
                <w:i/>
                <w:noProof/>
                <w:color w:val="auto"/>
                <w:sz w:val="28"/>
                <w:szCs w:val="28"/>
              </w:rPr>
              <w:t>Официальная информация Администрации Чернореченского сельсовета</w:t>
            </w:r>
          </w:p>
        </w:tc>
      </w:tr>
      <w:tr w:rsidR="00626260" w:rsidRPr="0005543A" w:rsidTr="00475A84">
        <w:trPr>
          <w:trHeight w:val="80"/>
        </w:trPr>
        <w:tc>
          <w:tcPr>
            <w:tcW w:w="5450" w:type="dxa"/>
          </w:tcPr>
          <w:p w:rsidR="0005543A" w:rsidRPr="0005543A" w:rsidRDefault="0005543A" w:rsidP="0005543A">
            <w:pPr>
              <w:pStyle w:val="33"/>
              <w:jc w:val="center"/>
              <w:rPr>
                <w:b/>
                <w:sz w:val="16"/>
                <w:szCs w:val="16"/>
              </w:rPr>
            </w:pPr>
            <w:r w:rsidRPr="0005543A">
              <w:rPr>
                <w:b/>
                <w:sz w:val="16"/>
                <w:szCs w:val="16"/>
              </w:rPr>
              <w:t>АДМИНИСТРАЦИЯ ЧЕРНОРЕЧЕНСКОГО СЕЛЬСОВЕТА</w:t>
            </w:r>
          </w:p>
          <w:p w:rsidR="0005543A" w:rsidRPr="0005543A" w:rsidRDefault="0005543A" w:rsidP="0005543A">
            <w:pPr>
              <w:pStyle w:val="33"/>
              <w:jc w:val="center"/>
              <w:rPr>
                <w:b/>
                <w:sz w:val="16"/>
                <w:szCs w:val="16"/>
              </w:rPr>
            </w:pPr>
            <w:r w:rsidRPr="0005543A">
              <w:rPr>
                <w:b/>
                <w:sz w:val="16"/>
                <w:szCs w:val="16"/>
              </w:rPr>
              <w:t>ИСКИТИМСКОГО РАЙОНА НОВОСИБИРСКОЙ ОБЛАСТИ</w:t>
            </w:r>
          </w:p>
          <w:p w:rsidR="0005543A" w:rsidRPr="0005543A" w:rsidRDefault="0005543A" w:rsidP="0005543A">
            <w:pPr>
              <w:pStyle w:val="33"/>
              <w:jc w:val="center"/>
              <w:rPr>
                <w:b/>
                <w:sz w:val="16"/>
                <w:szCs w:val="16"/>
              </w:rPr>
            </w:pPr>
          </w:p>
          <w:p w:rsidR="0005543A" w:rsidRPr="0005543A" w:rsidRDefault="0005543A" w:rsidP="0005543A">
            <w:pPr>
              <w:pStyle w:val="33"/>
              <w:jc w:val="center"/>
              <w:rPr>
                <w:b/>
                <w:sz w:val="16"/>
                <w:szCs w:val="16"/>
              </w:rPr>
            </w:pPr>
          </w:p>
          <w:p w:rsidR="0005543A" w:rsidRPr="0005543A" w:rsidRDefault="0005543A" w:rsidP="0005543A">
            <w:pPr>
              <w:pStyle w:val="33"/>
              <w:jc w:val="center"/>
              <w:rPr>
                <w:b/>
                <w:sz w:val="16"/>
                <w:szCs w:val="16"/>
              </w:rPr>
            </w:pPr>
            <w:r w:rsidRPr="0005543A">
              <w:rPr>
                <w:b/>
                <w:sz w:val="16"/>
                <w:szCs w:val="16"/>
              </w:rPr>
              <w:t>ПОСТАНОВЛЕНИЕ</w:t>
            </w:r>
          </w:p>
          <w:p w:rsidR="0005543A" w:rsidRPr="0005543A" w:rsidRDefault="0005543A" w:rsidP="0005543A">
            <w:pPr>
              <w:pStyle w:val="33"/>
              <w:jc w:val="center"/>
              <w:rPr>
                <w:b/>
                <w:sz w:val="16"/>
                <w:szCs w:val="16"/>
              </w:rPr>
            </w:pPr>
          </w:p>
          <w:p w:rsidR="0005543A" w:rsidRPr="0005543A" w:rsidRDefault="004B74A6" w:rsidP="0005543A">
            <w:pPr>
              <w:pStyle w:val="33"/>
              <w:jc w:val="center"/>
              <w:rPr>
                <w:sz w:val="16"/>
                <w:szCs w:val="16"/>
                <w:u w:val="single"/>
              </w:rPr>
            </w:pPr>
            <w:r>
              <w:rPr>
                <w:sz w:val="16"/>
                <w:szCs w:val="16"/>
                <w:u w:val="single"/>
              </w:rPr>
              <w:t>23.11.2020 № 198</w:t>
            </w:r>
          </w:p>
          <w:p w:rsidR="0005543A" w:rsidRPr="0005543A" w:rsidRDefault="0005543A" w:rsidP="0005543A">
            <w:pPr>
              <w:pStyle w:val="33"/>
              <w:jc w:val="center"/>
              <w:rPr>
                <w:sz w:val="16"/>
                <w:szCs w:val="16"/>
              </w:rPr>
            </w:pPr>
            <w:r w:rsidRPr="0005543A">
              <w:rPr>
                <w:sz w:val="16"/>
                <w:szCs w:val="16"/>
              </w:rPr>
              <w:t>п. Чернореченский</w:t>
            </w:r>
          </w:p>
          <w:p w:rsidR="0005543A" w:rsidRPr="0005543A" w:rsidRDefault="0005543A" w:rsidP="0005543A">
            <w:pPr>
              <w:jc w:val="center"/>
              <w:rPr>
                <w:sz w:val="16"/>
                <w:szCs w:val="16"/>
              </w:rPr>
            </w:pPr>
          </w:p>
          <w:p w:rsidR="004B74A6" w:rsidRPr="004B74A6" w:rsidRDefault="004B74A6" w:rsidP="004B74A6">
            <w:pPr>
              <w:rPr>
                <w:sz w:val="16"/>
                <w:szCs w:val="16"/>
              </w:rPr>
            </w:pPr>
            <w:r w:rsidRPr="004B74A6">
              <w:rPr>
                <w:sz w:val="16"/>
                <w:szCs w:val="16"/>
              </w:rPr>
              <w:t>О внесении изменений в постановление</w:t>
            </w:r>
          </w:p>
          <w:p w:rsidR="004B74A6" w:rsidRPr="004B74A6" w:rsidRDefault="004B74A6" w:rsidP="004B74A6">
            <w:pPr>
              <w:rPr>
                <w:sz w:val="16"/>
                <w:szCs w:val="16"/>
              </w:rPr>
            </w:pPr>
            <w:r w:rsidRPr="004B74A6">
              <w:rPr>
                <w:sz w:val="16"/>
                <w:szCs w:val="16"/>
              </w:rPr>
              <w:t xml:space="preserve">администрации Чернореченского сельсовета </w:t>
            </w:r>
          </w:p>
          <w:p w:rsidR="004B74A6" w:rsidRPr="004B74A6" w:rsidRDefault="004B74A6" w:rsidP="004B74A6">
            <w:pPr>
              <w:rPr>
                <w:sz w:val="16"/>
                <w:szCs w:val="16"/>
              </w:rPr>
            </w:pPr>
            <w:r w:rsidRPr="004B74A6">
              <w:rPr>
                <w:sz w:val="16"/>
                <w:szCs w:val="16"/>
              </w:rPr>
              <w:t>Искитимского района Новосибирской области</w:t>
            </w:r>
          </w:p>
          <w:p w:rsidR="004B74A6" w:rsidRPr="004B74A6" w:rsidRDefault="004B74A6" w:rsidP="004B74A6">
            <w:pPr>
              <w:rPr>
                <w:bCs/>
                <w:color w:val="000000"/>
                <w:sz w:val="16"/>
                <w:szCs w:val="16"/>
              </w:rPr>
            </w:pPr>
            <w:r w:rsidRPr="004B74A6">
              <w:rPr>
                <w:sz w:val="16"/>
                <w:szCs w:val="16"/>
              </w:rPr>
              <w:t>от 16.10.2019 № 209</w:t>
            </w:r>
            <w:proofErr w:type="gramStart"/>
            <w:r w:rsidRPr="004B74A6">
              <w:rPr>
                <w:sz w:val="16"/>
                <w:szCs w:val="16"/>
              </w:rPr>
              <w:t xml:space="preserve"> </w:t>
            </w:r>
            <w:r w:rsidRPr="004B74A6">
              <w:rPr>
                <w:bCs/>
                <w:color w:val="000000"/>
                <w:sz w:val="16"/>
                <w:szCs w:val="16"/>
              </w:rPr>
              <w:t>О</w:t>
            </w:r>
            <w:proofErr w:type="gramEnd"/>
            <w:r w:rsidRPr="004B74A6">
              <w:rPr>
                <w:bCs/>
                <w:color w:val="000000"/>
                <w:sz w:val="16"/>
                <w:szCs w:val="16"/>
              </w:rPr>
              <w:t xml:space="preserve">б утверждении муниципальной </w:t>
            </w:r>
          </w:p>
          <w:p w:rsidR="004B74A6" w:rsidRPr="004B74A6" w:rsidRDefault="004B74A6" w:rsidP="004B74A6">
            <w:pPr>
              <w:rPr>
                <w:sz w:val="16"/>
                <w:szCs w:val="16"/>
              </w:rPr>
            </w:pPr>
            <w:r w:rsidRPr="004B74A6">
              <w:rPr>
                <w:bCs/>
                <w:color w:val="000000"/>
                <w:sz w:val="16"/>
                <w:szCs w:val="16"/>
              </w:rPr>
              <w:t xml:space="preserve">программы </w:t>
            </w:r>
            <w:r w:rsidRPr="004B74A6">
              <w:rPr>
                <w:sz w:val="16"/>
                <w:szCs w:val="16"/>
              </w:rPr>
              <w:t xml:space="preserve">«Формирование современной городской </w:t>
            </w:r>
          </w:p>
          <w:p w:rsidR="004B74A6" w:rsidRPr="004B74A6" w:rsidRDefault="004B74A6" w:rsidP="004B74A6">
            <w:pPr>
              <w:rPr>
                <w:sz w:val="16"/>
                <w:szCs w:val="16"/>
              </w:rPr>
            </w:pPr>
            <w:r w:rsidRPr="004B74A6">
              <w:rPr>
                <w:sz w:val="16"/>
                <w:szCs w:val="16"/>
              </w:rPr>
              <w:t xml:space="preserve">среды на территории Чернореченского сельсовета </w:t>
            </w:r>
          </w:p>
          <w:p w:rsidR="004B74A6" w:rsidRPr="004B74A6" w:rsidRDefault="004B74A6" w:rsidP="004B74A6">
            <w:pPr>
              <w:jc w:val="both"/>
              <w:rPr>
                <w:sz w:val="16"/>
                <w:szCs w:val="16"/>
              </w:rPr>
            </w:pPr>
            <w:r w:rsidRPr="004B74A6">
              <w:rPr>
                <w:sz w:val="16"/>
                <w:szCs w:val="16"/>
              </w:rPr>
              <w:t xml:space="preserve">Искитимского района </w:t>
            </w:r>
            <w:proofErr w:type="gramStart"/>
            <w:r w:rsidRPr="004B74A6">
              <w:rPr>
                <w:sz w:val="16"/>
                <w:szCs w:val="16"/>
              </w:rPr>
              <w:t>Новосибирской</w:t>
            </w:r>
            <w:proofErr w:type="gramEnd"/>
            <w:r w:rsidRPr="004B74A6">
              <w:rPr>
                <w:sz w:val="16"/>
                <w:szCs w:val="16"/>
              </w:rPr>
              <w:t xml:space="preserve"> </w:t>
            </w:r>
          </w:p>
          <w:p w:rsidR="004B74A6" w:rsidRPr="004B74A6" w:rsidRDefault="004B74A6" w:rsidP="004B74A6">
            <w:pPr>
              <w:jc w:val="both"/>
              <w:rPr>
                <w:sz w:val="16"/>
                <w:szCs w:val="16"/>
              </w:rPr>
            </w:pPr>
            <w:r w:rsidRPr="004B74A6">
              <w:rPr>
                <w:sz w:val="16"/>
                <w:szCs w:val="16"/>
              </w:rPr>
              <w:t>области на 2018-2024гг.»</w:t>
            </w:r>
          </w:p>
          <w:p w:rsidR="0005543A" w:rsidRPr="0005543A" w:rsidRDefault="0005543A" w:rsidP="004B74A6">
            <w:pPr>
              <w:rPr>
                <w:sz w:val="16"/>
                <w:szCs w:val="16"/>
              </w:rPr>
            </w:pPr>
          </w:p>
          <w:p w:rsidR="004B74A6" w:rsidRPr="004B74A6" w:rsidRDefault="004B74A6" w:rsidP="004B74A6">
            <w:pPr>
              <w:ind w:firstLine="708"/>
              <w:jc w:val="both"/>
              <w:rPr>
                <w:sz w:val="16"/>
                <w:szCs w:val="16"/>
              </w:rPr>
            </w:pPr>
            <w:r w:rsidRPr="004B74A6">
              <w:rPr>
                <w:sz w:val="16"/>
                <w:szCs w:val="16"/>
              </w:rPr>
              <w:t>В целях приведения муниципальной программы сельсовета в соответствии с действующими нормативными правовыми актами, Федеральным законом от 06.03.2003 №131-ФЗ «Об общих принципах организации местного самоуправления в Российской федерации», Бюджетным кодексом РФ</w:t>
            </w:r>
          </w:p>
          <w:p w:rsidR="004B74A6" w:rsidRPr="004B74A6" w:rsidRDefault="004B74A6" w:rsidP="004B74A6">
            <w:pPr>
              <w:jc w:val="both"/>
              <w:rPr>
                <w:sz w:val="16"/>
                <w:szCs w:val="16"/>
              </w:rPr>
            </w:pPr>
            <w:r w:rsidRPr="004B74A6">
              <w:rPr>
                <w:sz w:val="16"/>
                <w:szCs w:val="16"/>
              </w:rPr>
              <w:t xml:space="preserve"> ПОСТАНОВЛЯЮ:</w:t>
            </w:r>
          </w:p>
          <w:p w:rsidR="004B74A6" w:rsidRPr="004B74A6" w:rsidRDefault="004B74A6" w:rsidP="004B74A6">
            <w:pPr>
              <w:jc w:val="both"/>
              <w:rPr>
                <w:sz w:val="16"/>
                <w:szCs w:val="16"/>
              </w:rPr>
            </w:pPr>
            <w:r w:rsidRPr="004B74A6">
              <w:rPr>
                <w:sz w:val="16"/>
                <w:szCs w:val="16"/>
              </w:rPr>
              <w:tab/>
              <w:t>1. Внести следующие изменения в муниципальную программу «Формирование современной городской среды на территории Чернореченского сельсовета Искитимского района Новосибирской области на 2018-2024гг.» (далее – Программа), утвержденную постановлением администрации Чернореченского сельсовета Искитимского района Новосибирской области от 16.10.2019 № 209:</w:t>
            </w:r>
          </w:p>
          <w:p w:rsidR="004B74A6" w:rsidRDefault="004B74A6" w:rsidP="004B74A6">
            <w:pPr>
              <w:ind w:right="-109"/>
              <w:contextualSpacing/>
              <w:jc w:val="both"/>
              <w:rPr>
                <w:sz w:val="16"/>
                <w:szCs w:val="16"/>
              </w:rPr>
            </w:pPr>
            <w:r w:rsidRPr="004B74A6">
              <w:rPr>
                <w:sz w:val="16"/>
                <w:szCs w:val="16"/>
              </w:rPr>
              <w:tab/>
              <w:t xml:space="preserve">1.1. Строку 8 паспорта Программы изложить в следующей редакции: </w:t>
            </w:r>
          </w:p>
          <w:tbl>
            <w:tblPr>
              <w:tblW w:w="496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0"/>
              <w:gridCol w:w="4042"/>
            </w:tblGrid>
            <w:tr w:rsidR="004B74A6" w:rsidRPr="004B74A6" w:rsidTr="00475A84">
              <w:trPr>
                <w:trHeight w:val="697"/>
              </w:trPr>
              <w:tc>
                <w:tcPr>
                  <w:tcW w:w="1107" w:type="pct"/>
                </w:tcPr>
                <w:p w:rsidR="004B74A6" w:rsidRPr="004B74A6" w:rsidRDefault="004B74A6" w:rsidP="004B74A6">
                  <w:pPr>
                    <w:spacing w:after="0"/>
                    <w:rPr>
                      <w:rFonts w:ascii="Times New Roman" w:hAnsi="Times New Roman" w:cs="Times New Roman"/>
                      <w:sz w:val="16"/>
                      <w:szCs w:val="16"/>
                    </w:rPr>
                  </w:pPr>
                  <w:r w:rsidRPr="004B74A6">
                    <w:rPr>
                      <w:rFonts w:ascii="Times New Roman" w:hAnsi="Times New Roman" w:cs="Times New Roman"/>
                      <w:sz w:val="16"/>
                      <w:szCs w:val="16"/>
                    </w:rPr>
                    <w:t>Объемы бюджетных ассигнований Программы</w:t>
                  </w:r>
                </w:p>
              </w:tc>
              <w:tc>
                <w:tcPr>
                  <w:tcW w:w="3893" w:type="pct"/>
                </w:tcPr>
                <w:p w:rsidR="004B74A6" w:rsidRPr="004B74A6" w:rsidRDefault="004B74A6" w:rsidP="004B74A6">
                  <w:pPr>
                    <w:spacing w:after="0"/>
                    <w:rPr>
                      <w:rFonts w:ascii="Times New Roman" w:hAnsi="Times New Roman" w:cs="Times New Roman"/>
                      <w:sz w:val="16"/>
                      <w:szCs w:val="16"/>
                    </w:rPr>
                  </w:pPr>
                  <w:r w:rsidRPr="004B74A6">
                    <w:rPr>
                      <w:rFonts w:ascii="Times New Roman" w:hAnsi="Times New Roman" w:cs="Times New Roman"/>
                      <w:color w:val="000000"/>
                      <w:sz w:val="16"/>
                      <w:szCs w:val="16"/>
                    </w:rPr>
                    <w:t>Объем финансирования программных мероприятий</w:t>
                  </w:r>
                  <w:r w:rsidRPr="004B74A6">
                    <w:rPr>
                      <w:rFonts w:ascii="Times New Roman" w:hAnsi="Times New Roman" w:cs="Times New Roman"/>
                      <w:sz w:val="16"/>
                      <w:szCs w:val="16"/>
                    </w:rPr>
                    <w:t xml:space="preserve"> по годам:</w:t>
                  </w:r>
                </w:p>
                <w:p w:rsidR="004B74A6" w:rsidRPr="004B74A6" w:rsidRDefault="004B74A6" w:rsidP="004B74A6">
                  <w:pPr>
                    <w:spacing w:after="0"/>
                    <w:rPr>
                      <w:rFonts w:ascii="Times New Roman" w:hAnsi="Times New Roman" w:cs="Times New Roman"/>
                      <w:sz w:val="16"/>
                      <w:szCs w:val="16"/>
                    </w:rPr>
                  </w:pPr>
                  <w:r w:rsidRPr="004B74A6">
                    <w:rPr>
                      <w:rFonts w:ascii="Times New Roman" w:hAnsi="Times New Roman" w:cs="Times New Roman"/>
                      <w:sz w:val="16"/>
                      <w:szCs w:val="16"/>
                    </w:rPr>
                    <w:t>2018 год – 19058,1 тыс. рублей</w:t>
                  </w:r>
                </w:p>
                <w:p w:rsidR="004B74A6" w:rsidRPr="004B74A6" w:rsidRDefault="004B74A6" w:rsidP="004B74A6">
                  <w:pPr>
                    <w:spacing w:after="0"/>
                    <w:rPr>
                      <w:rFonts w:ascii="Times New Roman" w:hAnsi="Times New Roman" w:cs="Times New Roman"/>
                      <w:sz w:val="16"/>
                      <w:szCs w:val="16"/>
                    </w:rPr>
                  </w:pPr>
                  <w:r w:rsidRPr="004B74A6">
                    <w:rPr>
                      <w:rFonts w:ascii="Times New Roman" w:hAnsi="Times New Roman" w:cs="Times New Roman"/>
                      <w:sz w:val="16"/>
                      <w:szCs w:val="16"/>
                    </w:rPr>
                    <w:t>2019 год – 1814,7 тыс. рублей</w:t>
                  </w:r>
                </w:p>
                <w:p w:rsidR="004B74A6" w:rsidRPr="004B74A6" w:rsidRDefault="004B74A6" w:rsidP="004B74A6">
                  <w:pPr>
                    <w:spacing w:after="0"/>
                    <w:rPr>
                      <w:rFonts w:ascii="Times New Roman" w:hAnsi="Times New Roman" w:cs="Times New Roman"/>
                      <w:sz w:val="16"/>
                      <w:szCs w:val="16"/>
                    </w:rPr>
                  </w:pPr>
                  <w:r w:rsidRPr="004B74A6">
                    <w:rPr>
                      <w:rFonts w:ascii="Times New Roman" w:hAnsi="Times New Roman" w:cs="Times New Roman"/>
                      <w:sz w:val="16"/>
                      <w:szCs w:val="16"/>
                    </w:rPr>
                    <w:t>2020 год – 0,0 тыс. рублей</w:t>
                  </w:r>
                </w:p>
                <w:p w:rsidR="004B74A6" w:rsidRPr="004B74A6" w:rsidRDefault="004B74A6" w:rsidP="004B74A6">
                  <w:pPr>
                    <w:spacing w:after="0"/>
                    <w:rPr>
                      <w:rFonts w:ascii="Times New Roman" w:hAnsi="Times New Roman" w:cs="Times New Roman"/>
                      <w:sz w:val="16"/>
                      <w:szCs w:val="16"/>
                    </w:rPr>
                  </w:pPr>
                  <w:r w:rsidRPr="004B74A6">
                    <w:rPr>
                      <w:rFonts w:ascii="Times New Roman" w:hAnsi="Times New Roman" w:cs="Times New Roman"/>
                      <w:sz w:val="16"/>
                      <w:szCs w:val="16"/>
                    </w:rPr>
                    <w:t>2021 год – 7931,6 тыс. рублей</w:t>
                  </w:r>
                </w:p>
                <w:p w:rsidR="004B74A6" w:rsidRPr="004B74A6" w:rsidRDefault="004B74A6" w:rsidP="004B74A6">
                  <w:pPr>
                    <w:spacing w:after="0"/>
                    <w:rPr>
                      <w:rFonts w:ascii="Times New Roman" w:hAnsi="Times New Roman" w:cs="Times New Roman"/>
                      <w:sz w:val="16"/>
                      <w:szCs w:val="16"/>
                    </w:rPr>
                  </w:pPr>
                  <w:r w:rsidRPr="004B74A6">
                    <w:rPr>
                      <w:rFonts w:ascii="Times New Roman" w:hAnsi="Times New Roman" w:cs="Times New Roman"/>
                      <w:sz w:val="16"/>
                      <w:szCs w:val="16"/>
                    </w:rPr>
                    <w:t>2022 год – 0,0 тыс. рублей</w:t>
                  </w:r>
                </w:p>
                <w:p w:rsidR="004B74A6" w:rsidRPr="004B74A6" w:rsidRDefault="004B74A6" w:rsidP="004B74A6">
                  <w:pPr>
                    <w:spacing w:after="0"/>
                    <w:rPr>
                      <w:rFonts w:ascii="Times New Roman" w:hAnsi="Times New Roman" w:cs="Times New Roman"/>
                      <w:sz w:val="16"/>
                      <w:szCs w:val="16"/>
                    </w:rPr>
                  </w:pPr>
                  <w:r w:rsidRPr="004B74A6">
                    <w:rPr>
                      <w:rFonts w:ascii="Times New Roman" w:hAnsi="Times New Roman" w:cs="Times New Roman"/>
                      <w:sz w:val="16"/>
                      <w:szCs w:val="16"/>
                    </w:rPr>
                    <w:t>2023 год – 0,0 тыс. рублей</w:t>
                  </w:r>
                </w:p>
                <w:p w:rsidR="004B74A6" w:rsidRPr="004B74A6" w:rsidRDefault="004B74A6" w:rsidP="004B74A6">
                  <w:pPr>
                    <w:pStyle w:val="western"/>
                    <w:shd w:val="clear" w:color="auto" w:fill="FFFFFF"/>
                    <w:spacing w:before="0" w:beforeAutospacing="0" w:after="0" w:afterAutospacing="0"/>
                    <w:jc w:val="both"/>
                    <w:rPr>
                      <w:sz w:val="16"/>
                      <w:szCs w:val="16"/>
                    </w:rPr>
                  </w:pPr>
                  <w:r w:rsidRPr="004B74A6">
                    <w:rPr>
                      <w:sz w:val="16"/>
                      <w:szCs w:val="16"/>
                    </w:rPr>
                    <w:t>На 2024г. суммы средств, выделяемые из федерального, областного, местного бюджета источников подлежат ежегодному уточнению исходя из возможностей бюджета.</w:t>
                  </w:r>
                </w:p>
              </w:tc>
            </w:tr>
          </w:tbl>
          <w:p w:rsidR="004B74A6" w:rsidRPr="004B74A6" w:rsidRDefault="004B74A6" w:rsidP="004B74A6">
            <w:pPr>
              <w:ind w:right="-109"/>
              <w:contextualSpacing/>
              <w:jc w:val="both"/>
              <w:rPr>
                <w:color w:val="000000"/>
                <w:sz w:val="16"/>
                <w:szCs w:val="16"/>
              </w:rPr>
            </w:pPr>
          </w:p>
          <w:p w:rsidR="004B74A6" w:rsidRPr="004B74A6" w:rsidRDefault="004B74A6" w:rsidP="004B74A6">
            <w:pPr>
              <w:pStyle w:val="41"/>
              <w:jc w:val="both"/>
              <w:rPr>
                <w:rFonts w:ascii="Times New Roman" w:hAnsi="Times New Roman" w:cs="Times New Roman"/>
                <w:sz w:val="16"/>
                <w:szCs w:val="16"/>
                <w:lang w:val="ru-RU"/>
              </w:rPr>
            </w:pPr>
            <w:r w:rsidRPr="004B74A6">
              <w:rPr>
                <w:rFonts w:ascii="Times New Roman" w:hAnsi="Times New Roman" w:cs="Times New Roman"/>
                <w:sz w:val="16"/>
                <w:szCs w:val="16"/>
                <w:lang w:val="ru-RU"/>
              </w:rPr>
              <w:t>1.2. В наименовании Программы слова «на 2018-2024гг.» исключить.</w:t>
            </w:r>
          </w:p>
          <w:p w:rsidR="004B74A6" w:rsidRPr="004B74A6" w:rsidRDefault="004B74A6" w:rsidP="004B74A6">
            <w:pPr>
              <w:pStyle w:val="41"/>
              <w:jc w:val="both"/>
              <w:rPr>
                <w:rFonts w:ascii="Times New Roman" w:hAnsi="Times New Roman" w:cs="Times New Roman"/>
                <w:sz w:val="16"/>
                <w:szCs w:val="16"/>
                <w:lang w:val="ru-RU"/>
              </w:rPr>
            </w:pPr>
            <w:r w:rsidRPr="004B74A6">
              <w:rPr>
                <w:rFonts w:ascii="Times New Roman" w:hAnsi="Times New Roman" w:cs="Times New Roman"/>
                <w:sz w:val="16"/>
                <w:szCs w:val="16"/>
                <w:lang w:val="ru-RU"/>
              </w:rPr>
              <w:tab/>
              <w:t>1.3. В строке 1 паспорта Программы слова «на 2018-2024гг.» исключить.</w:t>
            </w:r>
          </w:p>
          <w:p w:rsidR="004B74A6" w:rsidRPr="004B74A6" w:rsidRDefault="004B74A6" w:rsidP="004B74A6">
            <w:pPr>
              <w:pStyle w:val="41"/>
              <w:jc w:val="both"/>
              <w:rPr>
                <w:rFonts w:ascii="Times New Roman" w:hAnsi="Times New Roman" w:cs="Times New Roman"/>
                <w:sz w:val="16"/>
                <w:szCs w:val="16"/>
                <w:lang w:val="ru-RU"/>
              </w:rPr>
            </w:pPr>
            <w:r w:rsidRPr="004B74A6">
              <w:rPr>
                <w:rFonts w:ascii="Times New Roman" w:hAnsi="Times New Roman" w:cs="Times New Roman"/>
                <w:sz w:val="16"/>
                <w:szCs w:val="16"/>
                <w:lang w:val="ru-RU"/>
              </w:rPr>
              <w:tab/>
              <w:t>1.4. В пункте 3 Программы 1 абзац изложить в следующей редакции:</w:t>
            </w:r>
          </w:p>
          <w:p w:rsidR="00345BD6" w:rsidRPr="00EE1D56" w:rsidRDefault="00345BD6" w:rsidP="00475A84">
            <w:pPr>
              <w:jc w:val="both"/>
              <w:rPr>
                <w:rStyle w:val="ac"/>
                <w:noProof/>
                <w:color w:val="auto"/>
                <w:sz w:val="16"/>
                <w:szCs w:val="16"/>
                <w:u w:val="none"/>
              </w:rPr>
            </w:pPr>
          </w:p>
        </w:tc>
        <w:tc>
          <w:tcPr>
            <w:tcW w:w="5486" w:type="dxa"/>
            <w:gridSpan w:val="2"/>
          </w:tcPr>
          <w:p w:rsidR="004B74A6" w:rsidRDefault="004B74A6" w:rsidP="0005543A">
            <w:pPr>
              <w:jc w:val="right"/>
              <w:rPr>
                <w:sz w:val="16"/>
                <w:szCs w:val="16"/>
              </w:rPr>
            </w:pPr>
          </w:p>
          <w:p w:rsidR="004B74A6" w:rsidRPr="004B74A6" w:rsidRDefault="004B74A6" w:rsidP="004B74A6">
            <w:pPr>
              <w:ind w:firstLine="708"/>
              <w:jc w:val="both"/>
              <w:rPr>
                <w:color w:val="000000"/>
                <w:sz w:val="16"/>
                <w:szCs w:val="16"/>
                <w:highlight w:val="yellow"/>
              </w:rPr>
            </w:pPr>
            <w:r w:rsidRPr="004B74A6">
              <w:rPr>
                <w:sz w:val="16"/>
                <w:szCs w:val="16"/>
              </w:rPr>
              <w:t>«</w:t>
            </w:r>
            <w:r w:rsidRPr="004B74A6">
              <w:rPr>
                <w:color w:val="000000"/>
                <w:sz w:val="16"/>
                <w:szCs w:val="16"/>
              </w:rPr>
              <w:t xml:space="preserve">Реализация программы предусматривается за счет средств субсидий из федерального бюджета, бюджета Новосибирской области, бюджета администрации </w:t>
            </w:r>
            <w:r w:rsidRPr="004B74A6">
              <w:rPr>
                <w:sz w:val="16"/>
                <w:szCs w:val="16"/>
              </w:rPr>
              <w:t>Чернореченского сельсовета</w:t>
            </w:r>
            <w:r w:rsidRPr="004B74A6">
              <w:rPr>
                <w:color w:val="000000"/>
                <w:sz w:val="16"/>
                <w:szCs w:val="16"/>
              </w:rPr>
              <w:t>. Объем финансирования программных мероприятий</w:t>
            </w:r>
            <w:r w:rsidRPr="004B74A6">
              <w:rPr>
                <w:sz w:val="16"/>
                <w:szCs w:val="16"/>
              </w:rPr>
              <w:t xml:space="preserve"> по годам:</w:t>
            </w:r>
          </w:p>
          <w:p w:rsidR="004B74A6" w:rsidRPr="004B74A6" w:rsidRDefault="004B74A6" w:rsidP="004B74A6">
            <w:pPr>
              <w:ind w:firstLine="708"/>
              <w:rPr>
                <w:sz w:val="16"/>
                <w:szCs w:val="16"/>
              </w:rPr>
            </w:pPr>
            <w:r w:rsidRPr="004B74A6">
              <w:rPr>
                <w:sz w:val="16"/>
                <w:szCs w:val="16"/>
              </w:rPr>
              <w:t>2018 год – 19058,1 тыс. рублей</w:t>
            </w:r>
          </w:p>
          <w:p w:rsidR="004B74A6" w:rsidRPr="004B74A6" w:rsidRDefault="004B74A6" w:rsidP="004B74A6">
            <w:pPr>
              <w:ind w:firstLine="708"/>
              <w:rPr>
                <w:sz w:val="16"/>
                <w:szCs w:val="16"/>
              </w:rPr>
            </w:pPr>
            <w:r w:rsidRPr="004B74A6">
              <w:rPr>
                <w:sz w:val="16"/>
                <w:szCs w:val="16"/>
              </w:rPr>
              <w:t>2019 год – 1814,7 тыс. рублей</w:t>
            </w:r>
          </w:p>
          <w:p w:rsidR="004B74A6" w:rsidRPr="004B74A6" w:rsidRDefault="004B74A6" w:rsidP="004B74A6">
            <w:pPr>
              <w:ind w:firstLine="708"/>
              <w:rPr>
                <w:sz w:val="16"/>
                <w:szCs w:val="16"/>
              </w:rPr>
            </w:pPr>
            <w:r w:rsidRPr="004B74A6">
              <w:rPr>
                <w:sz w:val="16"/>
                <w:szCs w:val="16"/>
              </w:rPr>
              <w:t>2020 год – 0,0 тыс. рублей</w:t>
            </w:r>
          </w:p>
          <w:p w:rsidR="004B74A6" w:rsidRPr="004B74A6" w:rsidRDefault="004B74A6" w:rsidP="004B74A6">
            <w:pPr>
              <w:ind w:firstLine="708"/>
              <w:rPr>
                <w:sz w:val="16"/>
                <w:szCs w:val="16"/>
              </w:rPr>
            </w:pPr>
            <w:r w:rsidRPr="004B74A6">
              <w:rPr>
                <w:sz w:val="16"/>
                <w:szCs w:val="16"/>
              </w:rPr>
              <w:t>2021 год – 7931,6 тыс. рублей</w:t>
            </w:r>
          </w:p>
          <w:p w:rsidR="004B74A6" w:rsidRPr="004B74A6" w:rsidRDefault="004B74A6" w:rsidP="004B74A6">
            <w:pPr>
              <w:ind w:firstLine="708"/>
              <w:rPr>
                <w:sz w:val="16"/>
                <w:szCs w:val="16"/>
              </w:rPr>
            </w:pPr>
            <w:r w:rsidRPr="004B74A6">
              <w:rPr>
                <w:sz w:val="16"/>
                <w:szCs w:val="16"/>
              </w:rPr>
              <w:t>2022 год – 0,0 тыс. рублей</w:t>
            </w:r>
          </w:p>
          <w:p w:rsidR="004B74A6" w:rsidRPr="004B74A6" w:rsidRDefault="004B74A6" w:rsidP="004B74A6">
            <w:pPr>
              <w:ind w:firstLine="708"/>
              <w:rPr>
                <w:sz w:val="16"/>
                <w:szCs w:val="16"/>
              </w:rPr>
            </w:pPr>
            <w:r w:rsidRPr="004B74A6">
              <w:rPr>
                <w:sz w:val="16"/>
                <w:szCs w:val="16"/>
              </w:rPr>
              <w:t>2023 год – 0,0 тыс. рублей</w:t>
            </w:r>
          </w:p>
          <w:p w:rsidR="004B74A6" w:rsidRPr="004B74A6" w:rsidRDefault="004B74A6" w:rsidP="004B74A6">
            <w:pPr>
              <w:ind w:firstLine="708"/>
              <w:rPr>
                <w:sz w:val="16"/>
                <w:szCs w:val="16"/>
              </w:rPr>
            </w:pPr>
            <w:r w:rsidRPr="004B74A6">
              <w:rPr>
                <w:sz w:val="16"/>
                <w:szCs w:val="16"/>
              </w:rPr>
              <w:t>На 2024г. суммы средств, выделяемые из федерального, областного, местного бюджета источников подлежат ежегодному уточнению исходя из возможностей бюджета</w:t>
            </w:r>
            <w:proofErr w:type="gramStart"/>
            <w:r w:rsidRPr="004B74A6">
              <w:rPr>
                <w:sz w:val="16"/>
                <w:szCs w:val="16"/>
              </w:rPr>
              <w:t>.»</w:t>
            </w:r>
            <w:proofErr w:type="gramEnd"/>
          </w:p>
          <w:p w:rsidR="004B74A6" w:rsidRPr="004B74A6" w:rsidRDefault="004B74A6" w:rsidP="004B74A6">
            <w:pPr>
              <w:ind w:firstLine="708"/>
              <w:rPr>
                <w:sz w:val="16"/>
                <w:szCs w:val="16"/>
              </w:rPr>
            </w:pPr>
            <w:r w:rsidRPr="004B74A6">
              <w:rPr>
                <w:sz w:val="16"/>
                <w:szCs w:val="16"/>
              </w:rPr>
              <w:t>1.5. В пункте 1,2,11 Программы слова «на 2018-2024гг.» исключить.</w:t>
            </w:r>
          </w:p>
          <w:p w:rsidR="004B74A6" w:rsidRPr="004B74A6" w:rsidRDefault="004B74A6" w:rsidP="004B74A6">
            <w:pPr>
              <w:ind w:firstLine="708"/>
              <w:rPr>
                <w:sz w:val="16"/>
                <w:szCs w:val="16"/>
              </w:rPr>
            </w:pPr>
            <w:r w:rsidRPr="004B74A6">
              <w:rPr>
                <w:sz w:val="16"/>
                <w:szCs w:val="16"/>
              </w:rPr>
              <w:t>1.6. В наименовании Приложений №1,2,3,4 Программы слова «на 2018-2024гг.» исключить.</w:t>
            </w:r>
          </w:p>
          <w:p w:rsidR="004B74A6" w:rsidRPr="004B74A6" w:rsidRDefault="004B74A6" w:rsidP="004B74A6">
            <w:pPr>
              <w:ind w:firstLine="708"/>
              <w:rPr>
                <w:sz w:val="16"/>
                <w:szCs w:val="16"/>
              </w:rPr>
            </w:pPr>
            <w:r w:rsidRPr="004B74A6">
              <w:rPr>
                <w:sz w:val="16"/>
                <w:szCs w:val="16"/>
              </w:rPr>
              <w:t>1.7. В Приложениях №1,2,3,4 Программы слова «на 2018-2024гг.» исключить.</w:t>
            </w:r>
          </w:p>
          <w:p w:rsidR="004B74A6" w:rsidRPr="004B74A6" w:rsidRDefault="004B74A6" w:rsidP="004B74A6">
            <w:pPr>
              <w:pStyle w:val="41"/>
              <w:ind w:firstLine="708"/>
              <w:jc w:val="both"/>
              <w:rPr>
                <w:rFonts w:ascii="Times New Roman" w:hAnsi="Times New Roman" w:cs="Times New Roman"/>
                <w:sz w:val="16"/>
                <w:szCs w:val="16"/>
                <w:lang w:val="ru-RU"/>
              </w:rPr>
            </w:pPr>
            <w:r w:rsidRPr="004B74A6">
              <w:rPr>
                <w:rFonts w:ascii="Times New Roman" w:hAnsi="Times New Roman" w:cs="Times New Roman"/>
                <w:sz w:val="16"/>
                <w:szCs w:val="16"/>
                <w:lang w:val="ru-RU"/>
              </w:rPr>
              <w:t>2.</w:t>
            </w:r>
            <w:r w:rsidRPr="004B74A6">
              <w:rPr>
                <w:rFonts w:ascii="Times New Roman" w:hAnsi="Times New Roman"/>
                <w:sz w:val="16"/>
                <w:szCs w:val="16"/>
                <w:lang w:val="ru-RU" w:eastAsia="ru-RU"/>
              </w:rPr>
              <w:t>Опубликовать настоящее постановление в газете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r w:rsidRPr="004B74A6">
              <w:rPr>
                <w:rFonts w:ascii="Times New Roman" w:hAnsi="Times New Roman" w:cs="Times New Roman"/>
                <w:sz w:val="16"/>
                <w:szCs w:val="16"/>
                <w:lang w:val="ru-RU"/>
              </w:rPr>
              <w:t>.</w:t>
            </w:r>
          </w:p>
          <w:p w:rsidR="004B74A6" w:rsidRPr="004B74A6" w:rsidRDefault="004B74A6" w:rsidP="004B74A6">
            <w:pPr>
              <w:pStyle w:val="41"/>
              <w:jc w:val="both"/>
              <w:rPr>
                <w:rFonts w:ascii="Times New Roman" w:hAnsi="Times New Roman" w:cs="Times New Roman"/>
                <w:sz w:val="16"/>
                <w:szCs w:val="16"/>
                <w:lang w:val="ru-RU"/>
              </w:rPr>
            </w:pPr>
            <w:r w:rsidRPr="004B74A6">
              <w:rPr>
                <w:rFonts w:ascii="Times New Roman" w:hAnsi="Times New Roman" w:cs="Times New Roman"/>
                <w:sz w:val="16"/>
                <w:szCs w:val="16"/>
                <w:lang w:val="ru-RU"/>
              </w:rPr>
              <w:tab/>
              <w:t xml:space="preserve">3. </w:t>
            </w:r>
            <w:proofErr w:type="gramStart"/>
            <w:r w:rsidRPr="004B74A6">
              <w:rPr>
                <w:rFonts w:ascii="Times New Roman" w:hAnsi="Times New Roman" w:cs="Times New Roman"/>
                <w:sz w:val="16"/>
                <w:szCs w:val="16"/>
                <w:lang w:val="ru-RU"/>
              </w:rPr>
              <w:t>Контроль за</w:t>
            </w:r>
            <w:proofErr w:type="gramEnd"/>
            <w:r w:rsidRPr="004B74A6">
              <w:rPr>
                <w:rFonts w:ascii="Times New Roman" w:hAnsi="Times New Roman" w:cs="Times New Roman"/>
                <w:sz w:val="16"/>
                <w:szCs w:val="16"/>
                <w:lang w:val="ru-RU"/>
              </w:rPr>
              <w:t xml:space="preserve"> исполнением постановления оставляю за собой.</w:t>
            </w:r>
          </w:p>
          <w:p w:rsidR="004B74A6" w:rsidRPr="004B74A6" w:rsidRDefault="004B74A6" w:rsidP="004B74A6">
            <w:pPr>
              <w:jc w:val="both"/>
              <w:rPr>
                <w:sz w:val="16"/>
                <w:szCs w:val="16"/>
                <w:shd w:val="clear" w:color="auto" w:fill="FFFFFF"/>
              </w:rPr>
            </w:pPr>
          </w:p>
          <w:p w:rsidR="004B74A6" w:rsidRPr="007034AD" w:rsidRDefault="004B74A6" w:rsidP="004B74A6">
            <w:pPr>
              <w:jc w:val="both"/>
              <w:rPr>
                <w:sz w:val="16"/>
                <w:szCs w:val="16"/>
                <w:shd w:val="clear" w:color="auto" w:fill="FFFFFF"/>
              </w:rPr>
            </w:pPr>
          </w:p>
          <w:p w:rsidR="004B74A6" w:rsidRDefault="004B74A6" w:rsidP="004B74A6">
            <w:pPr>
              <w:jc w:val="both"/>
              <w:rPr>
                <w:sz w:val="16"/>
                <w:szCs w:val="16"/>
              </w:rPr>
            </w:pPr>
            <w:r w:rsidRPr="0080328A">
              <w:rPr>
                <w:sz w:val="16"/>
                <w:szCs w:val="16"/>
              </w:rPr>
              <w:t xml:space="preserve">Глава Чернореченского сельсовета                          </w:t>
            </w:r>
            <w:r>
              <w:rPr>
                <w:sz w:val="16"/>
                <w:szCs w:val="16"/>
              </w:rPr>
              <w:t xml:space="preserve">                  </w:t>
            </w:r>
            <w:r w:rsidRPr="0080328A">
              <w:rPr>
                <w:sz w:val="16"/>
                <w:szCs w:val="16"/>
              </w:rPr>
              <w:t>Л.Г.Соболева</w:t>
            </w:r>
          </w:p>
          <w:p w:rsidR="00486B9E" w:rsidRDefault="00486B9E" w:rsidP="004B74A6">
            <w:pPr>
              <w:jc w:val="both"/>
              <w:rPr>
                <w:sz w:val="16"/>
                <w:szCs w:val="16"/>
              </w:rPr>
            </w:pPr>
          </w:p>
          <w:p w:rsidR="00922C3C" w:rsidRPr="00475A84" w:rsidRDefault="00922C3C" w:rsidP="00475A84">
            <w:pPr>
              <w:jc w:val="both"/>
              <w:rPr>
                <w:rFonts w:ascii="Calibri" w:hAnsi="Calibri"/>
                <w:sz w:val="16"/>
                <w:szCs w:val="16"/>
              </w:rPr>
            </w:pPr>
          </w:p>
        </w:tc>
      </w:tr>
      <w:tr w:rsidR="006564B9" w:rsidRPr="0005543A" w:rsidTr="00475A84">
        <w:trPr>
          <w:trHeight w:val="80"/>
        </w:trPr>
        <w:tc>
          <w:tcPr>
            <w:tcW w:w="5450" w:type="dxa"/>
          </w:tcPr>
          <w:p w:rsidR="006564B9" w:rsidRPr="00EE1D56" w:rsidRDefault="006564B9" w:rsidP="00EE1D56">
            <w:pPr>
              <w:pStyle w:val="af1"/>
              <w:rPr>
                <w:rFonts w:ascii="Times New Roman" w:hAnsi="Times New Roman"/>
                <w:noProof/>
                <w:sz w:val="16"/>
                <w:szCs w:val="16"/>
              </w:rPr>
            </w:pPr>
          </w:p>
        </w:tc>
        <w:tc>
          <w:tcPr>
            <w:tcW w:w="5486" w:type="dxa"/>
            <w:gridSpan w:val="2"/>
          </w:tcPr>
          <w:p w:rsidR="006564B9" w:rsidRPr="0005543A" w:rsidRDefault="006564B9" w:rsidP="00922C3C">
            <w:pPr>
              <w:pStyle w:val="af1"/>
              <w:rPr>
                <w:rStyle w:val="ac"/>
                <w:rFonts w:ascii="Times New Roman" w:hAnsi="Times New Roman"/>
                <w:color w:val="auto"/>
                <w:kern w:val="2"/>
                <w:sz w:val="16"/>
                <w:szCs w:val="16"/>
                <w:u w:val="none"/>
              </w:rPr>
            </w:pPr>
          </w:p>
        </w:tc>
      </w:tr>
      <w:tr w:rsidR="006A6DCB" w:rsidRPr="0005543A" w:rsidTr="00475A84">
        <w:trPr>
          <w:trHeight w:val="80"/>
        </w:trPr>
        <w:tc>
          <w:tcPr>
            <w:tcW w:w="5450" w:type="dxa"/>
          </w:tcPr>
          <w:p w:rsidR="006A6DCB" w:rsidRPr="00EE1D56" w:rsidRDefault="006A6DCB" w:rsidP="00EE1D56">
            <w:pPr>
              <w:pStyle w:val="af1"/>
              <w:rPr>
                <w:rFonts w:ascii="Times New Roman" w:hAnsi="Times New Roman"/>
                <w:noProof/>
                <w:sz w:val="16"/>
                <w:szCs w:val="16"/>
              </w:rPr>
            </w:pPr>
          </w:p>
        </w:tc>
        <w:tc>
          <w:tcPr>
            <w:tcW w:w="5486" w:type="dxa"/>
            <w:gridSpan w:val="2"/>
          </w:tcPr>
          <w:p w:rsidR="006A6DCB" w:rsidRPr="0005543A" w:rsidRDefault="006A6DCB" w:rsidP="00922C3C">
            <w:pPr>
              <w:pStyle w:val="af1"/>
              <w:rPr>
                <w:rStyle w:val="ac"/>
                <w:rFonts w:ascii="Times New Roman" w:hAnsi="Times New Roman"/>
                <w:color w:val="auto"/>
                <w:kern w:val="2"/>
                <w:sz w:val="16"/>
                <w:szCs w:val="16"/>
                <w:u w:val="none"/>
              </w:rPr>
            </w:pPr>
          </w:p>
        </w:tc>
      </w:tr>
    </w:tbl>
    <w:p w:rsidR="0049222B" w:rsidRDefault="0049222B" w:rsidP="008C03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0" w:lineRule="atLeast"/>
        <w:rPr>
          <w:rFonts w:ascii="Times New Roman" w:hAnsi="Times New Roman" w:cs="Times New Roman"/>
          <w:b/>
          <w:bCs/>
          <w:sz w:val="16"/>
          <w:szCs w:val="16"/>
        </w:rPr>
        <w:sectPr w:rsidR="0049222B" w:rsidSect="001E1803">
          <w:headerReference w:type="even" r:id="rId10"/>
          <w:headerReference w:type="default" r:id="rId11"/>
          <w:footerReference w:type="even" r:id="rId12"/>
          <w:footerReference w:type="default" r:id="rId13"/>
          <w:headerReference w:type="first" r:id="rId14"/>
          <w:footerReference w:type="first" r:id="rId15"/>
          <w:type w:val="continuous"/>
          <w:pgSz w:w="11907" w:h="16839" w:orient="landscape" w:code="8"/>
          <w:pgMar w:top="709" w:right="709" w:bottom="567" w:left="1134" w:header="425" w:footer="96" w:gutter="0"/>
          <w:cols w:space="708"/>
          <w:titlePg/>
          <w:docGrid w:linePitch="360"/>
        </w:sectPr>
      </w:pPr>
    </w:p>
    <w:p w:rsidR="006A6DCB" w:rsidRDefault="006A6DCB" w:rsidP="006A6DCB">
      <w:pPr>
        <w:pStyle w:val="headertexttopleveltextcentertext"/>
        <w:spacing w:before="0" w:beforeAutospacing="0" w:after="240" w:afterAutospacing="0"/>
        <w:ind w:firstLine="0"/>
        <w:rPr>
          <w:sz w:val="16"/>
          <w:szCs w:val="16"/>
        </w:rPr>
      </w:pPr>
    </w:p>
    <w:p w:rsidR="006A6DCB" w:rsidRDefault="006A6DCB" w:rsidP="006A6DCB">
      <w:pPr>
        <w:pStyle w:val="headertexttopleveltextcentertext"/>
        <w:spacing w:before="0" w:beforeAutospacing="0" w:after="240" w:afterAutospacing="0"/>
        <w:ind w:firstLine="0"/>
        <w:rPr>
          <w:sz w:val="16"/>
          <w:szCs w:val="16"/>
        </w:rPr>
      </w:pPr>
    </w:p>
    <w:p w:rsidR="006A6DCB" w:rsidRPr="006A6DCB" w:rsidRDefault="006A6DCB" w:rsidP="006A6DCB">
      <w:pPr>
        <w:pStyle w:val="1"/>
        <w:jc w:val="center"/>
        <w:rPr>
          <w:rFonts w:ascii="Cambria" w:hAnsi="Cambria"/>
          <w:b/>
          <w:bCs/>
          <w:color w:val="000000" w:themeColor="text1"/>
          <w:sz w:val="16"/>
          <w:szCs w:val="16"/>
        </w:rPr>
      </w:pPr>
      <w:r w:rsidRPr="006A6DCB">
        <w:rPr>
          <w:rFonts w:ascii="Cambria" w:hAnsi="Cambria"/>
          <w:b/>
          <w:bCs/>
          <w:color w:val="000000" w:themeColor="text1"/>
          <w:sz w:val="16"/>
          <w:szCs w:val="16"/>
        </w:rPr>
        <w:lastRenderedPageBreak/>
        <w:t>АДМИНИСТРАЦИЯ ЧЕРНОРЕЧЕНСКОГО СЕЛЬСОВЕТА</w:t>
      </w:r>
    </w:p>
    <w:p w:rsidR="006A6DCB" w:rsidRPr="006A6DCB" w:rsidRDefault="006A6DCB" w:rsidP="006A6DCB">
      <w:pPr>
        <w:spacing w:after="0"/>
        <w:jc w:val="center"/>
        <w:rPr>
          <w:rFonts w:ascii="Calibri" w:hAnsi="Calibri"/>
          <w:b/>
          <w:color w:val="000000" w:themeColor="text1"/>
          <w:sz w:val="16"/>
          <w:szCs w:val="16"/>
        </w:rPr>
      </w:pPr>
      <w:r w:rsidRPr="006A6DCB">
        <w:rPr>
          <w:rFonts w:ascii="Calibri" w:hAnsi="Calibri"/>
          <w:b/>
          <w:color w:val="000000" w:themeColor="text1"/>
          <w:sz w:val="16"/>
          <w:szCs w:val="16"/>
        </w:rPr>
        <w:t>ИСКИТИМСКОГО РАЙОНА НОВОСИБИРСКОЙ ОБЛАСТИ</w:t>
      </w:r>
    </w:p>
    <w:p w:rsidR="006A6DCB" w:rsidRPr="006A6DCB" w:rsidRDefault="006A6DCB" w:rsidP="006A6DCB">
      <w:pPr>
        <w:spacing w:after="0"/>
        <w:jc w:val="center"/>
        <w:rPr>
          <w:rFonts w:ascii="Calibri" w:hAnsi="Calibri"/>
          <w:b/>
          <w:color w:val="000000" w:themeColor="text1"/>
          <w:sz w:val="16"/>
          <w:szCs w:val="16"/>
        </w:rPr>
      </w:pPr>
    </w:p>
    <w:p w:rsidR="006A6DCB" w:rsidRPr="006A6DCB" w:rsidRDefault="006A6DCB" w:rsidP="006A6DCB">
      <w:pPr>
        <w:pStyle w:val="1"/>
        <w:jc w:val="center"/>
        <w:rPr>
          <w:rFonts w:ascii="Cambria" w:hAnsi="Cambria"/>
          <w:b/>
          <w:color w:val="000000" w:themeColor="text1"/>
          <w:sz w:val="16"/>
          <w:szCs w:val="16"/>
        </w:rPr>
      </w:pPr>
      <w:proofErr w:type="gramStart"/>
      <w:r w:rsidRPr="006A6DCB">
        <w:rPr>
          <w:rFonts w:ascii="Cambria" w:hAnsi="Cambria"/>
          <w:b/>
          <w:color w:val="000000" w:themeColor="text1"/>
          <w:sz w:val="16"/>
          <w:szCs w:val="16"/>
        </w:rPr>
        <w:t>П</w:t>
      </w:r>
      <w:proofErr w:type="gramEnd"/>
      <w:r w:rsidRPr="006A6DCB">
        <w:rPr>
          <w:rFonts w:ascii="Cambria" w:hAnsi="Cambria"/>
          <w:b/>
          <w:color w:val="000000" w:themeColor="text1"/>
          <w:sz w:val="16"/>
          <w:szCs w:val="16"/>
        </w:rPr>
        <w:t xml:space="preserve"> О С Т А Н О В Л Е Н И Е</w:t>
      </w:r>
    </w:p>
    <w:p w:rsidR="006A6DCB" w:rsidRPr="006A6DCB" w:rsidRDefault="006A6DCB" w:rsidP="006A6DCB">
      <w:pPr>
        <w:pStyle w:val="1"/>
        <w:jc w:val="center"/>
        <w:rPr>
          <w:color w:val="000000" w:themeColor="text1"/>
          <w:sz w:val="16"/>
          <w:szCs w:val="16"/>
          <w:u w:val="single"/>
        </w:rPr>
      </w:pPr>
      <w:r w:rsidRPr="006A6DCB">
        <w:rPr>
          <w:color w:val="000000" w:themeColor="text1"/>
          <w:sz w:val="16"/>
          <w:szCs w:val="16"/>
          <w:u w:val="single"/>
        </w:rPr>
        <w:t>23.11.2020 № 199</w:t>
      </w:r>
    </w:p>
    <w:p w:rsidR="006A6DCB" w:rsidRPr="006A6DCB" w:rsidRDefault="006A6DCB" w:rsidP="006A6DCB">
      <w:pPr>
        <w:pStyle w:val="1"/>
        <w:jc w:val="center"/>
        <w:rPr>
          <w:color w:val="000000" w:themeColor="text1"/>
          <w:sz w:val="16"/>
          <w:szCs w:val="16"/>
        </w:rPr>
      </w:pPr>
      <w:r w:rsidRPr="006A6DCB">
        <w:rPr>
          <w:color w:val="000000" w:themeColor="text1"/>
          <w:sz w:val="16"/>
          <w:szCs w:val="16"/>
        </w:rPr>
        <w:t>п. Чернореченский</w:t>
      </w:r>
    </w:p>
    <w:p w:rsidR="006A6DCB" w:rsidRPr="00900C3B" w:rsidRDefault="006A6DCB" w:rsidP="006A6DCB">
      <w:pPr>
        <w:spacing w:after="0"/>
        <w:jc w:val="both"/>
        <w:rPr>
          <w:rFonts w:ascii="Calibri" w:hAnsi="Calibri"/>
          <w:sz w:val="16"/>
          <w:szCs w:val="16"/>
        </w:rPr>
      </w:pPr>
    </w:p>
    <w:p w:rsidR="006A6DCB" w:rsidRPr="006A6DCB" w:rsidRDefault="006A6DCB" w:rsidP="006A6DCB">
      <w:pPr>
        <w:spacing w:after="0"/>
        <w:rPr>
          <w:rFonts w:ascii="Times New Roman" w:hAnsi="Times New Roman" w:cs="Times New Roman"/>
          <w:sz w:val="16"/>
          <w:szCs w:val="16"/>
        </w:rPr>
      </w:pPr>
      <w:r w:rsidRPr="006A6DCB">
        <w:rPr>
          <w:rFonts w:ascii="Times New Roman" w:hAnsi="Times New Roman" w:cs="Times New Roman"/>
          <w:sz w:val="16"/>
          <w:szCs w:val="16"/>
        </w:rPr>
        <w:t>О внесении изменений в постановление</w:t>
      </w:r>
    </w:p>
    <w:p w:rsidR="006A6DCB" w:rsidRPr="006A6DCB" w:rsidRDefault="006A6DCB" w:rsidP="006A6DCB">
      <w:pPr>
        <w:spacing w:after="0"/>
        <w:rPr>
          <w:rFonts w:ascii="Times New Roman" w:hAnsi="Times New Roman" w:cs="Times New Roman"/>
          <w:sz w:val="16"/>
          <w:szCs w:val="16"/>
        </w:rPr>
      </w:pPr>
      <w:r w:rsidRPr="006A6DCB">
        <w:rPr>
          <w:rFonts w:ascii="Times New Roman" w:hAnsi="Times New Roman" w:cs="Times New Roman"/>
          <w:sz w:val="16"/>
          <w:szCs w:val="16"/>
        </w:rPr>
        <w:t xml:space="preserve">администрации Чернореченского сельсовета </w:t>
      </w:r>
    </w:p>
    <w:p w:rsidR="006A6DCB" w:rsidRPr="006A6DCB" w:rsidRDefault="006A6DCB" w:rsidP="006A6DCB">
      <w:pPr>
        <w:spacing w:after="0"/>
        <w:rPr>
          <w:rFonts w:ascii="Times New Roman" w:hAnsi="Times New Roman" w:cs="Times New Roman"/>
          <w:sz w:val="16"/>
          <w:szCs w:val="16"/>
        </w:rPr>
      </w:pPr>
      <w:r w:rsidRPr="006A6DCB">
        <w:rPr>
          <w:rFonts w:ascii="Times New Roman" w:hAnsi="Times New Roman" w:cs="Times New Roman"/>
          <w:sz w:val="16"/>
          <w:szCs w:val="16"/>
        </w:rPr>
        <w:t>Искитимского района Новосибирской области</w:t>
      </w:r>
    </w:p>
    <w:p w:rsidR="006A6DCB" w:rsidRPr="006A6DCB" w:rsidRDefault="006A6DCB" w:rsidP="006A6DCB">
      <w:pPr>
        <w:spacing w:after="0"/>
        <w:rPr>
          <w:rFonts w:ascii="Times New Roman" w:hAnsi="Times New Roman" w:cs="Times New Roman"/>
          <w:bCs/>
          <w:color w:val="000000"/>
          <w:sz w:val="16"/>
          <w:szCs w:val="16"/>
        </w:rPr>
      </w:pPr>
      <w:r w:rsidRPr="006A6DCB">
        <w:rPr>
          <w:rFonts w:ascii="Times New Roman" w:hAnsi="Times New Roman" w:cs="Times New Roman"/>
          <w:sz w:val="16"/>
          <w:szCs w:val="16"/>
        </w:rPr>
        <w:t>от 03.09.2019 № 180</w:t>
      </w:r>
      <w:proofErr w:type="gramStart"/>
      <w:r w:rsidRPr="006A6DCB">
        <w:rPr>
          <w:rFonts w:ascii="Times New Roman" w:hAnsi="Times New Roman" w:cs="Times New Roman"/>
          <w:sz w:val="16"/>
          <w:szCs w:val="16"/>
        </w:rPr>
        <w:t xml:space="preserve"> </w:t>
      </w:r>
      <w:r w:rsidRPr="006A6DCB">
        <w:rPr>
          <w:rFonts w:ascii="Times New Roman" w:hAnsi="Times New Roman" w:cs="Times New Roman"/>
          <w:bCs/>
          <w:color w:val="000000"/>
          <w:sz w:val="16"/>
          <w:szCs w:val="16"/>
        </w:rPr>
        <w:t>О</w:t>
      </w:r>
      <w:proofErr w:type="gramEnd"/>
      <w:r w:rsidRPr="006A6DCB">
        <w:rPr>
          <w:rFonts w:ascii="Times New Roman" w:hAnsi="Times New Roman" w:cs="Times New Roman"/>
          <w:bCs/>
          <w:color w:val="000000"/>
          <w:sz w:val="16"/>
          <w:szCs w:val="16"/>
        </w:rPr>
        <w:t xml:space="preserve">б утверждении муниципальной </w:t>
      </w:r>
    </w:p>
    <w:p w:rsidR="006A6DCB" w:rsidRPr="006A6DCB" w:rsidRDefault="006A6DCB" w:rsidP="006A6DCB">
      <w:pPr>
        <w:spacing w:after="0"/>
        <w:rPr>
          <w:rFonts w:ascii="Times New Roman" w:hAnsi="Times New Roman" w:cs="Times New Roman"/>
          <w:sz w:val="16"/>
          <w:szCs w:val="16"/>
        </w:rPr>
      </w:pPr>
      <w:r w:rsidRPr="006A6DCB">
        <w:rPr>
          <w:rFonts w:ascii="Times New Roman" w:hAnsi="Times New Roman" w:cs="Times New Roman"/>
          <w:bCs/>
          <w:color w:val="000000"/>
          <w:sz w:val="16"/>
          <w:szCs w:val="16"/>
        </w:rPr>
        <w:t xml:space="preserve">программы </w:t>
      </w:r>
      <w:r w:rsidRPr="006A6DCB">
        <w:rPr>
          <w:rFonts w:ascii="Times New Roman" w:hAnsi="Times New Roman" w:cs="Times New Roman"/>
          <w:sz w:val="16"/>
          <w:szCs w:val="16"/>
        </w:rPr>
        <w:t>«Основные направления развития</w:t>
      </w:r>
    </w:p>
    <w:p w:rsidR="006A6DCB" w:rsidRPr="006A6DCB" w:rsidRDefault="006A6DCB" w:rsidP="006A6DCB">
      <w:pPr>
        <w:spacing w:after="0"/>
        <w:rPr>
          <w:rFonts w:ascii="Times New Roman" w:hAnsi="Times New Roman" w:cs="Times New Roman"/>
          <w:sz w:val="16"/>
          <w:szCs w:val="16"/>
        </w:rPr>
      </w:pPr>
      <w:r w:rsidRPr="006A6DCB">
        <w:rPr>
          <w:rFonts w:ascii="Times New Roman" w:hAnsi="Times New Roman" w:cs="Times New Roman"/>
          <w:sz w:val="16"/>
          <w:szCs w:val="16"/>
        </w:rPr>
        <w:t xml:space="preserve">молодежной политики в </w:t>
      </w:r>
      <w:proofErr w:type="gramStart"/>
      <w:r w:rsidRPr="006A6DCB">
        <w:rPr>
          <w:rFonts w:ascii="Times New Roman" w:hAnsi="Times New Roman" w:cs="Times New Roman"/>
          <w:sz w:val="16"/>
          <w:szCs w:val="16"/>
        </w:rPr>
        <w:t>муниципальном</w:t>
      </w:r>
      <w:proofErr w:type="gramEnd"/>
      <w:r w:rsidRPr="006A6DCB">
        <w:rPr>
          <w:rFonts w:ascii="Times New Roman" w:hAnsi="Times New Roman" w:cs="Times New Roman"/>
          <w:sz w:val="16"/>
          <w:szCs w:val="16"/>
        </w:rPr>
        <w:t xml:space="preserve"> </w:t>
      </w:r>
    </w:p>
    <w:p w:rsidR="006A6DCB" w:rsidRPr="006A6DCB" w:rsidRDefault="006A6DCB" w:rsidP="006A6DCB">
      <w:pPr>
        <w:spacing w:after="0"/>
        <w:rPr>
          <w:rFonts w:ascii="Times New Roman" w:hAnsi="Times New Roman" w:cs="Times New Roman"/>
          <w:sz w:val="16"/>
          <w:szCs w:val="16"/>
        </w:rPr>
      </w:pPr>
      <w:proofErr w:type="gramStart"/>
      <w:r w:rsidRPr="006A6DCB">
        <w:rPr>
          <w:rFonts w:ascii="Times New Roman" w:hAnsi="Times New Roman" w:cs="Times New Roman"/>
          <w:sz w:val="16"/>
          <w:szCs w:val="16"/>
        </w:rPr>
        <w:t>образовании</w:t>
      </w:r>
      <w:proofErr w:type="gramEnd"/>
      <w:r w:rsidRPr="006A6DCB">
        <w:rPr>
          <w:rFonts w:ascii="Times New Roman" w:hAnsi="Times New Roman" w:cs="Times New Roman"/>
          <w:sz w:val="16"/>
          <w:szCs w:val="16"/>
        </w:rPr>
        <w:t xml:space="preserve"> Чернореченского сельсовета</w:t>
      </w:r>
    </w:p>
    <w:p w:rsidR="006A6DCB" w:rsidRPr="006A6DCB" w:rsidRDefault="006A6DCB" w:rsidP="006A6DCB">
      <w:pPr>
        <w:spacing w:after="0"/>
        <w:rPr>
          <w:rFonts w:ascii="Times New Roman" w:hAnsi="Times New Roman" w:cs="Times New Roman"/>
          <w:sz w:val="16"/>
          <w:szCs w:val="16"/>
        </w:rPr>
      </w:pPr>
      <w:r w:rsidRPr="006A6DCB">
        <w:rPr>
          <w:rFonts w:ascii="Times New Roman" w:hAnsi="Times New Roman" w:cs="Times New Roman"/>
          <w:sz w:val="16"/>
          <w:szCs w:val="16"/>
        </w:rPr>
        <w:t>на 2020 – 2024 годы»</w:t>
      </w:r>
    </w:p>
    <w:p w:rsidR="006A6DCB" w:rsidRPr="006A6DCB" w:rsidRDefault="006A6DCB" w:rsidP="006A6DCB">
      <w:pPr>
        <w:spacing w:after="0"/>
        <w:ind w:firstLine="708"/>
        <w:jc w:val="both"/>
        <w:rPr>
          <w:rFonts w:ascii="Times New Roman" w:hAnsi="Times New Roman" w:cs="Times New Roman"/>
          <w:sz w:val="16"/>
          <w:szCs w:val="16"/>
        </w:rPr>
      </w:pPr>
      <w:r w:rsidRPr="006A6DCB">
        <w:rPr>
          <w:rFonts w:ascii="Times New Roman" w:hAnsi="Times New Roman" w:cs="Times New Roman"/>
          <w:sz w:val="16"/>
          <w:szCs w:val="16"/>
        </w:rPr>
        <w:t>В целях приведения муниципальной программы сельсовета в соответствии с действующими нормативными правовыми актами, Федеральным законом от 06.03.2003 №131-ФЗ «Об общих принципах организации местного самоуправления в Российской федерации», Бюджетным кодексом РФ</w:t>
      </w:r>
    </w:p>
    <w:p w:rsidR="006A6DCB" w:rsidRDefault="006A6DCB" w:rsidP="006A6DCB">
      <w:pPr>
        <w:widowControl w:val="0"/>
        <w:spacing w:after="0"/>
        <w:jc w:val="both"/>
        <w:outlineLvl w:val="0"/>
        <w:rPr>
          <w:rFonts w:ascii="Times New Roman" w:hAnsi="Times New Roman" w:cs="Times New Roman"/>
          <w:sz w:val="16"/>
          <w:szCs w:val="16"/>
        </w:rPr>
      </w:pPr>
      <w:r w:rsidRPr="006A6DCB">
        <w:rPr>
          <w:rFonts w:ascii="Times New Roman" w:hAnsi="Times New Roman" w:cs="Times New Roman"/>
          <w:sz w:val="16"/>
          <w:szCs w:val="16"/>
        </w:rPr>
        <w:t xml:space="preserve"> ПОСТАНОВЛЯЮ:</w:t>
      </w:r>
    </w:p>
    <w:p w:rsidR="00E3081E" w:rsidRPr="00E3081E" w:rsidRDefault="00E3081E" w:rsidP="00E3081E">
      <w:pPr>
        <w:spacing w:after="0"/>
        <w:jc w:val="both"/>
        <w:rPr>
          <w:rFonts w:ascii="Times New Roman" w:eastAsia="Times New Roman" w:hAnsi="Times New Roman" w:cs="Times New Roman"/>
          <w:sz w:val="16"/>
          <w:szCs w:val="16"/>
        </w:rPr>
      </w:pPr>
      <w:r>
        <w:rPr>
          <w:rFonts w:ascii="Calibri" w:eastAsia="Times New Roman" w:hAnsi="Calibri" w:cs="Times New Roman"/>
          <w:sz w:val="28"/>
          <w:szCs w:val="28"/>
        </w:rPr>
        <w:t>1</w:t>
      </w:r>
      <w:r w:rsidRPr="00E3081E">
        <w:rPr>
          <w:rFonts w:ascii="Times New Roman" w:eastAsia="Times New Roman" w:hAnsi="Times New Roman" w:cs="Times New Roman"/>
          <w:sz w:val="16"/>
          <w:szCs w:val="16"/>
        </w:rPr>
        <w:t>. Внести следующие изменения в муниципальную программу «Основные направления развития молодежной политики в муниципальном образовании Чернореченского сельсовета на 2020 – 2024 годы</w:t>
      </w:r>
      <w:proofErr w:type="gramStart"/>
      <w:r w:rsidRPr="00E3081E">
        <w:rPr>
          <w:rFonts w:ascii="Times New Roman" w:eastAsia="Times New Roman" w:hAnsi="Times New Roman" w:cs="Times New Roman"/>
          <w:sz w:val="16"/>
          <w:szCs w:val="16"/>
        </w:rPr>
        <w:t>.» (</w:t>
      </w:r>
      <w:proofErr w:type="gramEnd"/>
      <w:r w:rsidRPr="00E3081E">
        <w:rPr>
          <w:rFonts w:ascii="Times New Roman" w:eastAsia="Times New Roman" w:hAnsi="Times New Roman" w:cs="Times New Roman"/>
          <w:sz w:val="16"/>
          <w:szCs w:val="16"/>
        </w:rPr>
        <w:t>далее – Программа), утвержденную постановлением администрации Чернореченского сельсовета Искитимского района Новосибирской области от 03.09.2019 № 180:</w:t>
      </w:r>
    </w:p>
    <w:p w:rsidR="00E3081E" w:rsidRPr="00E3081E" w:rsidRDefault="00E3081E" w:rsidP="00E3081E">
      <w:pPr>
        <w:spacing w:after="0"/>
        <w:ind w:right="-109"/>
        <w:contextualSpacing/>
        <w:jc w:val="both"/>
        <w:rPr>
          <w:rFonts w:ascii="Times New Roman" w:eastAsia="Times New Roman" w:hAnsi="Times New Roman" w:cs="Times New Roman"/>
          <w:color w:val="000000"/>
          <w:sz w:val="16"/>
          <w:szCs w:val="16"/>
        </w:rPr>
      </w:pPr>
      <w:r w:rsidRPr="00E3081E">
        <w:rPr>
          <w:rFonts w:ascii="Times New Roman" w:eastAsia="Times New Roman" w:hAnsi="Times New Roman" w:cs="Times New Roman"/>
          <w:sz w:val="16"/>
          <w:szCs w:val="16"/>
        </w:rPr>
        <w:tab/>
        <w:t xml:space="preserve">1.1. Строку 9 паспорта Программы изложить в следующей редакции: </w:t>
      </w:r>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5"/>
        <w:gridCol w:w="3785"/>
      </w:tblGrid>
      <w:tr w:rsidR="00E3081E" w:rsidRPr="00E3081E" w:rsidTr="00E3081E">
        <w:trPr>
          <w:trHeight w:val="699"/>
        </w:trPr>
        <w:tc>
          <w:tcPr>
            <w:tcW w:w="1476" w:type="pct"/>
          </w:tcPr>
          <w:p w:rsidR="00E3081E" w:rsidRPr="00E3081E" w:rsidRDefault="00E3081E" w:rsidP="00E3081E">
            <w:pPr>
              <w:spacing w:after="0"/>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 xml:space="preserve"> Объем и источник финансирования</w:t>
            </w:r>
          </w:p>
        </w:tc>
        <w:tc>
          <w:tcPr>
            <w:tcW w:w="3524" w:type="pct"/>
          </w:tcPr>
          <w:p w:rsidR="00E3081E" w:rsidRPr="00E3081E" w:rsidRDefault="00E3081E" w:rsidP="00E3081E">
            <w:pPr>
              <w:spacing w:after="0"/>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Общий объем финансирования Программы – 460,0 (четыреста шестьдесят тысяч) рублей, в том числе:</w:t>
            </w:r>
          </w:p>
          <w:p w:rsidR="00E3081E" w:rsidRPr="00E3081E" w:rsidRDefault="00E3081E" w:rsidP="00E3081E">
            <w:pPr>
              <w:spacing w:after="0"/>
              <w:jc w:val="both"/>
              <w:rPr>
                <w:rFonts w:ascii="Times New Roman" w:eastAsia="Times New Roman" w:hAnsi="Times New Roman" w:cs="Times New Roman"/>
                <w:bCs/>
                <w:sz w:val="16"/>
                <w:szCs w:val="16"/>
              </w:rPr>
            </w:pPr>
            <w:r w:rsidRPr="00E3081E">
              <w:rPr>
                <w:rFonts w:ascii="Times New Roman" w:eastAsia="Times New Roman" w:hAnsi="Times New Roman" w:cs="Times New Roman"/>
                <w:sz w:val="16"/>
                <w:szCs w:val="16"/>
              </w:rPr>
              <w:t>средства местного бюджета - 460000 рублей:</w:t>
            </w:r>
            <w:r w:rsidRPr="00E3081E">
              <w:rPr>
                <w:rFonts w:ascii="Times New Roman" w:eastAsia="Times New Roman" w:hAnsi="Times New Roman" w:cs="Times New Roman"/>
                <w:bCs/>
                <w:sz w:val="16"/>
                <w:szCs w:val="16"/>
              </w:rPr>
              <w:t xml:space="preserve"> по годам реализации: </w:t>
            </w:r>
          </w:p>
          <w:p w:rsidR="00E3081E" w:rsidRPr="00E3081E" w:rsidRDefault="00E3081E" w:rsidP="00E3081E">
            <w:pPr>
              <w:spacing w:after="0"/>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2020г- 80 т. руб.;</w:t>
            </w:r>
          </w:p>
          <w:p w:rsidR="00E3081E" w:rsidRPr="00E3081E" w:rsidRDefault="00E3081E" w:rsidP="00E3081E">
            <w:pPr>
              <w:spacing w:after="0"/>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2021г- 80 т. руб.;</w:t>
            </w:r>
          </w:p>
          <w:p w:rsidR="00E3081E" w:rsidRPr="00E3081E" w:rsidRDefault="00E3081E" w:rsidP="00E3081E">
            <w:pPr>
              <w:spacing w:after="0"/>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2022г- 100 т. руб.;</w:t>
            </w:r>
          </w:p>
          <w:p w:rsidR="00E3081E" w:rsidRPr="00E3081E" w:rsidRDefault="00E3081E" w:rsidP="00E3081E">
            <w:pPr>
              <w:spacing w:after="0"/>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2023г- 100 т. руб.;</w:t>
            </w:r>
          </w:p>
          <w:p w:rsidR="00E3081E" w:rsidRPr="00E3081E" w:rsidRDefault="00E3081E" w:rsidP="00E3081E">
            <w:pPr>
              <w:spacing w:after="0"/>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2024г- 100 т. руб.</w:t>
            </w:r>
          </w:p>
        </w:tc>
      </w:tr>
    </w:tbl>
    <w:p w:rsidR="00E3081E" w:rsidRPr="00E3081E" w:rsidRDefault="00E3081E" w:rsidP="00E3081E">
      <w:pPr>
        <w:pStyle w:val="41"/>
        <w:jc w:val="both"/>
        <w:rPr>
          <w:rFonts w:ascii="Times New Roman" w:hAnsi="Times New Roman" w:cs="Times New Roman"/>
          <w:sz w:val="16"/>
          <w:szCs w:val="16"/>
          <w:lang w:val="ru-RU"/>
        </w:rPr>
      </w:pPr>
      <w:r w:rsidRPr="00E3081E">
        <w:rPr>
          <w:rFonts w:ascii="Times New Roman" w:hAnsi="Times New Roman" w:cs="Times New Roman"/>
          <w:sz w:val="16"/>
          <w:szCs w:val="16"/>
          <w:lang w:val="ru-RU"/>
        </w:rPr>
        <w:tab/>
        <w:t>1.2. Пункт 5 Программы изложить в следующей редакции:</w:t>
      </w:r>
    </w:p>
    <w:p w:rsidR="00E3081E" w:rsidRPr="00E3081E" w:rsidRDefault="00E3081E" w:rsidP="00E3081E">
      <w:pPr>
        <w:spacing w:after="0"/>
        <w:ind w:firstLine="709"/>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«Для практической реализации Программы разработан перечень мероприятий, предусматривающий финансирование из местного бюджета.</w:t>
      </w:r>
    </w:p>
    <w:p w:rsidR="00E3081E" w:rsidRPr="00E3081E" w:rsidRDefault="00E3081E" w:rsidP="00E3081E">
      <w:pPr>
        <w:spacing w:after="0"/>
        <w:ind w:firstLine="709"/>
        <w:jc w:val="both"/>
        <w:rPr>
          <w:rFonts w:ascii="Times New Roman" w:eastAsia="Times New Roman" w:hAnsi="Times New Roman" w:cs="Times New Roman"/>
          <w:bCs/>
          <w:sz w:val="16"/>
          <w:szCs w:val="16"/>
          <w:highlight w:val="yellow"/>
        </w:rPr>
      </w:pPr>
      <w:r w:rsidRPr="00E3081E">
        <w:rPr>
          <w:rFonts w:ascii="Times New Roman" w:eastAsia="Times New Roman" w:hAnsi="Times New Roman" w:cs="Times New Roman"/>
          <w:bCs/>
          <w:sz w:val="16"/>
          <w:szCs w:val="16"/>
        </w:rPr>
        <w:t xml:space="preserve">Общий объем финансирования Программы – </w:t>
      </w:r>
      <w:r w:rsidRPr="00E3081E">
        <w:rPr>
          <w:rFonts w:ascii="Times New Roman" w:eastAsia="Times New Roman" w:hAnsi="Times New Roman" w:cs="Times New Roman"/>
          <w:sz w:val="16"/>
          <w:szCs w:val="16"/>
        </w:rPr>
        <w:t>460000</w:t>
      </w:r>
      <w:r w:rsidRPr="00E3081E">
        <w:rPr>
          <w:rFonts w:ascii="Times New Roman" w:eastAsia="Times New Roman" w:hAnsi="Times New Roman" w:cs="Times New Roman"/>
          <w:bCs/>
          <w:sz w:val="16"/>
          <w:szCs w:val="16"/>
        </w:rPr>
        <w:t xml:space="preserve"> (двести восемьдесят тысяч)</w:t>
      </w:r>
      <w:r w:rsidRPr="00E3081E">
        <w:rPr>
          <w:rFonts w:ascii="Times New Roman" w:eastAsia="Times New Roman" w:hAnsi="Times New Roman" w:cs="Times New Roman"/>
          <w:sz w:val="16"/>
          <w:szCs w:val="16"/>
        </w:rPr>
        <w:t xml:space="preserve"> </w:t>
      </w:r>
      <w:r w:rsidRPr="00E3081E">
        <w:rPr>
          <w:rFonts w:ascii="Times New Roman" w:eastAsia="Times New Roman" w:hAnsi="Times New Roman" w:cs="Times New Roman"/>
          <w:bCs/>
          <w:sz w:val="16"/>
          <w:szCs w:val="16"/>
        </w:rPr>
        <w:t>рублей, в том числе:</w:t>
      </w:r>
    </w:p>
    <w:p w:rsidR="00E3081E" w:rsidRPr="00E3081E" w:rsidRDefault="00E3081E" w:rsidP="00E3081E">
      <w:pPr>
        <w:spacing w:after="0"/>
        <w:ind w:firstLine="709"/>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 xml:space="preserve">- местный бюджет </w:t>
      </w:r>
      <w:r w:rsidRPr="00E3081E">
        <w:rPr>
          <w:rFonts w:ascii="Times New Roman" w:eastAsia="Times New Roman" w:hAnsi="Times New Roman" w:cs="Times New Roman"/>
          <w:sz w:val="16"/>
          <w:szCs w:val="16"/>
        </w:rPr>
        <w:t>460000</w:t>
      </w:r>
      <w:r w:rsidRPr="00E3081E">
        <w:rPr>
          <w:rFonts w:ascii="Times New Roman" w:eastAsia="Times New Roman" w:hAnsi="Times New Roman" w:cs="Times New Roman"/>
          <w:bCs/>
          <w:sz w:val="16"/>
          <w:szCs w:val="16"/>
        </w:rPr>
        <w:t xml:space="preserve"> рублей</w:t>
      </w:r>
    </w:p>
    <w:p w:rsidR="00E3081E" w:rsidRPr="00E3081E" w:rsidRDefault="00E3081E" w:rsidP="00E3081E">
      <w:pPr>
        <w:spacing w:after="0"/>
        <w:ind w:left="709"/>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2020г- 80 т. руб.;</w:t>
      </w:r>
    </w:p>
    <w:p w:rsidR="00E3081E" w:rsidRPr="00E3081E" w:rsidRDefault="00E3081E" w:rsidP="00E3081E">
      <w:pPr>
        <w:spacing w:after="0"/>
        <w:ind w:left="709"/>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2021г- 80 т. руб.;</w:t>
      </w:r>
    </w:p>
    <w:p w:rsidR="00E3081E" w:rsidRPr="00E3081E" w:rsidRDefault="00E3081E" w:rsidP="00E3081E">
      <w:pPr>
        <w:spacing w:after="0"/>
        <w:ind w:left="709"/>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2022г- 100 т. руб.;</w:t>
      </w:r>
    </w:p>
    <w:p w:rsidR="00E3081E" w:rsidRPr="00E3081E" w:rsidRDefault="00E3081E" w:rsidP="00E3081E">
      <w:pPr>
        <w:spacing w:after="0"/>
        <w:ind w:left="709"/>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rPr>
        <w:t>2023г- 100 т. руб.;</w:t>
      </w:r>
    </w:p>
    <w:p w:rsidR="00E3081E" w:rsidRPr="00E3081E" w:rsidRDefault="00E3081E" w:rsidP="00E3081E">
      <w:pPr>
        <w:pStyle w:val="41"/>
        <w:ind w:firstLine="708"/>
        <w:jc w:val="both"/>
        <w:rPr>
          <w:rFonts w:ascii="Times New Roman" w:hAnsi="Times New Roman" w:cs="Times New Roman"/>
          <w:bCs/>
          <w:sz w:val="16"/>
          <w:szCs w:val="16"/>
          <w:lang w:val="ru-RU"/>
        </w:rPr>
      </w:pPr>
      <w:r w:rsidRPr="00E3081E">
        <w:rPr>
          <w:rFonts w:ascii="Times New Roman" w:hAnsi="Times New Roman" w:cs="Times New Roman"/>
          <w:bCs/>
          <w:sz w:val="16"/>
          <w:szCs w:val="16"/>
          <w:lang w:val="ru-RU"/>
        </w:rPr>
        <w:t>2024г- 100 т. руб.»</w:t>
      </w:r>
    </w:p>
    <w:p w:rsidR="00E3081E" w:rsidRPr="00E3081E" w:rsidRDefault="00E3081E" w:rsidP="00E3081E">
      <w:pPr>
        <w:pStyle w:val="41"/>
        <w:ind w:firstLine="708"/>
        <w:jc w:val="both"/>
        <w:rPr>
          <w:rFonts w:ascii="Times New Roman" w:hAnsi="Times New Roman" w:cs="Times New Roman"/>
          <w:sz w:val="16"/>
          <w:szCs w:val="16"/>
          <w:lang w:val="ru-RU"/>
        </w:rPr>
      </w:pPr>
      <w:r w:rsidRPr="00E3081E">
        <w:rPr>
          <w:rFonts w:ascii="Times New Roman" w:hAnsi="Times New Roman" w:cs="Times New Roman"/>
          <w:sz w:val="16"/>
          <w:szCs w:val="16"/>
          <w:lang w:val="ru-RU"/>
        </w:rPr>
        <w:t>1.3. В наименовании Программы слова «на 2020-2024годы» исключить.</w:t>
      </w:r>
    </w:p>
    <w:p w:rsidR="00E3081E" w:rsidRPr="00E3081E" w:rsidRDefault="00E3081E" w:rsidP="00E3081E">
      <w:pPr>
        <w:pStyle w:val="41"/>
        <w:ind w:firstLine="708"/>
        <w:jc w:val="both"/>
        <w:rPr>
          <w:rFonts w:ascii="Times New Roman" w:hAnsi="Times New Roman" w:cs="Times New Roman"/>
          <w:sz w:val="16"/>
          <w:szCs w:val="16"/>
          <w:lang w:val="ru-RU"/>
        </w:rPr>
      </w:pPr>
      <w:r w:rsidRPr="00E3081E">
        <w:rPr>
          <w:rFonts w:ascii="Times New Roman" w:hAnsi="Times New Roman" w:cs="Times New Roman"/>
          <w:sz w:val="16"/>
          <w:szCs w:val="16"/>
          <w:lang w:val="ru-RU"/>
        </w:rPr>
        <w:t>1.4. В наименовании паспорта Программы слова «на 2020-2024 годы» исключить.</w:t>
      </w:r>
    </w:p>
    <w:p w:rsidR="00E3081E" w:rsidRPr="00E3081E" w:rsidRDefault="00E3081E" w:rsidP="00E3081E">
      <w:pPr>
        <w:pStyle w:val="41"/>
        <w:ind w:firstLine="708"/>
        <w:jc w:val="both"/>
        <w:rPr>
          <w:rFonts w:ascii="Times New Roman" w:hAnsi="Times New Roman" w:cs="Times New Roman"/>
          <w:sz w:val="16"/>
          <w:szCs w:val="16"/>
          <w:lang w:val="ru-RU"/>
        </w:rPr>
      </w:pPr>
      <w:r w:rsidRPr="00E3081E">
        <w:rPr>
          <w:rFonts w:ascii="Times New Roman" w:hAnsi="Times New Roman" w:cs="Times New Roman"/>
          <w:sz w:val="16"/>
          <w:szCs w:val="16"/>
          <w:lang w:val="ru-RU"/>
        </w:rPr>
        <w:t>1.5. В строке 1 паспорта Программы слова «на 2020-2024годы» исключить.</w:t>
      </w:r>
    </w:p>
    <w:p w:rsidR="00E3081E" w:rsidRPr="00E3081E" w:rsidRDefault="00E3081E" w:rsidP="00E3081E">
      <w:pPr>
        <w:pStyle w:val="41"/>
        <w:ind w:firstLine="708"/>
        <w:jc w:val="both"/>
        <w:rPr>
          <w:rFonts w:ascii="Times New Roman" w:hAnsi="Times New Roman" w:cs="Times New Roman"/>
          <w:sz w:val="16"/>
          <w:szCs w:val="16"/>
          <w:lang w:val="ru-RU"/>
        </w:rPr>
      </w:pPr>
      <w:r w:rsidRPr="00E3081E">
        <w:rPr>
          <w:rFonts w:ascii="Times New Roman" w:hAnsi="Times New Roman" w:cs="Times New Roman"/>
          <w:sz w:val="16"/>
          <w:szCs w:val="16"/>
          <w:lang w:val="ru-RU"/>
        </w:rPr>
        <w:t>2. Опубликовать настоящее постановление в газете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E3081E" w:rsidRPr="00E3081E" w:rsidRDefault="00E3081E" w:rsidP="00E3081E">
      <w:pPr>
        <w:pStyle w:val="41"/>
        <w:jc w:val="both"/>
        <w:rPr>
          <w:rFonts w:ascii="Times New Roman" w:hAnsi="Times New Roman" w:cs="Times New Roman"/>
          <w:sz w:val="16"/>
          <w:szCs w:val="16"/>
          <w:lang w:val="ru-RU"/>
        </w:rPr>
      </w:pPr>
      <w:r w:rsidRPr="00E3081E">
        <w:rPr>
          <w:rFonts w:ascii="Times New Roman" w:hAnsi="Times New Roman" w:cs="Times New Roman"/>
          <w:sz w:val="16"/>
          <w:szCs w:val="16"/>
          <w:lang w:val="ru-RU"/>
        </w:rPr>
        <w:tab/>
        <w:t xml:space="preserve">3. </w:t>
      </w:r>
      <w:proofErr w:type="gramStart"/>
      <w:r w:rsidRPr="00E3081E">
        <w:rPr>
          <w:rFonts w:ascii="Times New Roman" w:hAnsi="Times New Roman" w:cs="Times New Roman"/>
          <w:sz w:val="16"/>
          <w:szCs w:val="16"/>
          <w:lang w:val="ru-RU"/>
        </w:rPr>
        <w:t>Контроль за</w:t>
      </w:r>
      <w:proofErr w:type="gramEnd"/>
      <w:r w:rsidRPr="00E3081E">
        <w:rPr>
          <w:rFonts w:ascii="Times New Roman" w:hAnsi="Times New Roman" w:cs="Times New Roman"/>
          <w:sz w:val="16"/>
          <w:szCs w:val="16"/>
          <w:lang w:val="ru-RU"/>
        </w:rPr>
        <w:t xml:space="preserve"> исполнением постановления оставляю за собой.</w:t>
      </w:r>
    </w:p>
    <w:p w:rsidR="00E3081E" w:rsidRPr="00E3081E" w:rsidRDefault="00E3081E" w:rsidP="00E3081E">
      <w:pPr>
        <w:spacing w:after="0"/>
        <w:ind w:firstLine="709"/>
        <w:jc w:val="both"/>
        <w:rPr>
          <w:rFonts w:ascii="Times New Roman" w:eastAsia="Times New Roman" w:hAnsi="Times New Roman" w:cs="Times New Roman"/>
          <w:sz w:val="16"/>
          <w:szCs w:val="16"/>
        </w:rPr>
      </w:pPr>
    </w:p>
    <w:p w:rsidR="00E3081E" w:rsidRPr="00E3081E" w:rsidRDefault="00E3081E" w:rsidP="00E3081E">
      <w:pPr>
        <w:pStyle w:val="41"/>
        <w:tabs>
          <w:tab w:val="center" w:pos="5102"/>
        </w:tabs>
        <w:rPr>
          <w:rFonts w:ascii="Times New Roman" w:hAnsi="Times New Roman" w:cs="Times New Roman"/>
          <w:sz w:val="16"/>
          <w:szCs w:val="16"/>
          <w:lang w:val="ru-RU"/>
        </w:rPr>
      </w:pPr>
    </w:p>
    <w:p w:rsidR="00E3081E" w:rsidRDefault="00E3081E" w:rsidP="00E3081E">
      <w:pPr>
        <w:spacing w:after="0"/>
        <w:jc w:val="both"/>
        <w:rPr>
          <w:rFonts w:ascii="Times New Roman" w:hAnsi="Times New Roman" w:cs="Times New Roman"/>
          <w:sz w:val="16"/>
          <w:szCs w:val="16"/>
        </w:rPr>
      </w:pPr>
      <w:r w:rsidRPr="00E3081E">
        <w:rPr>
          <w:rFonts w:ascii="Times New Roman" w:eastAsia="Times New Roman" w:hAnsi="Times New Roman" w:cs="Times New Roman"/>
          <w:sz w:val="16"/>
          <w:szCs w:val="16"/>
        </w:rPr>
        <w:t>Глава Чернореченского сельс</w:t>
      </w:r>
      <w:r>
        <w:rPr>
          <w:rFonts w:ascii="Times New Roman" w:hAnsi="Times New Roman" w:cs="Times New Roman"/>
          <w:sz w:val="16"/>
          <w:szCs w:val="16"/>
        </w:rPr>
        <w:t xml:space="preserve">овета                      </w:t>
      </w:r>
      <w:r w:rsidRPr="00E3081E">
        <w:rPr>
          <w:rFonts w:ascii="Times New Roman" w:eastAsia="Times New Roman" w:hAnsi="Times New Roman" w:cs="Times New Roman"/>
          <w:sz w:val="16"/>
          <w:szCs w:val="16"/>
        </w:rPr>
        <w:t xml:space="preserve">                             Л.Г. Соболева</w:t>
      </w: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Default="00E3081E" w:rsidP="00E3081E">
      <w:pPr>
        <w:spacing w:after="0"/>
        <w:jc w:val="both"/>
        <w:rPr>
          <w:rFonts w:ascii="Times New Roman" w:hAnsi="Times New Roman" w:cs="Times New Roman"/>
          <w:sz w:val="16"/>
          <w:szCs w:val="16"/>
        </w:rPr>
      </w:pPr>
    </w:p>
    <w:p w:rsidR="00E3081E" w:rsidRPr="00E3081E" w:rsidRDefault="00E3081E" w:rsidP="00E3081E">
      <w:pPr>
        <w:pStyle w:val="1"/>
        <w:jc w:val="center"/>
        <w:rPr>
          <w:b/>
          <w:bCs/>
          <w:sz w:val="16"/>
          <w:szCs w:val="16"/>
        </w:rPr>
      </w:pPr>
      <w:r w:rsidRPr="00E3081E">
        <w:rPr>
          <w:b/>
          <w:bCs/>
          <w:sz w:val="16"/>
          <w:szCs w:val="16"/>
        </w:rPr>
        <w:lastRenderedPageBreak/>
        <w:t>АДМИНИСТРАЦИЯ ЧЕРНОРЕЧЕНСКОГО СЕЛЬСОВЕТА</w:t>
      </w:r>
    </w:p>
    <w:p w:rsidR="00E3081E" w:rsidRPr="00E3081E" w:rsidRDefault="00E3081E" w:rsidP="00E3081E">
      <w:pPr>
        <w:jc w:val="center"/>
        <w:rPr>
          <w:rFonts w:ascii="Times New Roman" w:eastAsia="Times New Roman" w:hAnsi="Times New Roman" w:cs="Times New Roman"/>
          <w:b/>
          <w:sz w:val="16"/>
          <w:szCs w:val="16"/>
        </w:rPr>
      </w:pPr>
      <w:r w:rsidRPr="00E3081E">
        <w:rPr>
          <w:rFonts w:ascii="Times New Roman" w:eastAsia="Times New Roman" w:hAnsi="Times New Roman" w:cs="Times New Roman"/>
          <w:b/>
          <w:sz w:val="16"/>
          <w:szCs w:val="16"/>
        </w:rPr>
        <w:t>ИСКИТИМСКОГО РАЙОНА НОВОСИБИРСКОЙ ОБЛАСТИ</w:t>
      </w:r>
    </w:p>
    <w:p w:rsidR="00E3081E" w:rsidRPr="00E3081E" w:rsidRDefault="00E3081E" w:rsidP="00E3081E">
      <w:pPr>
        <w:pStyle w:val="1"/>
        <w:jc w:val="center"/>
        <w:rPr>
          <w:b/>
          <w:sz w:val="16"/>
          <w:szCs w:val="16"/>
        </w:rPr>
      </w:pPr>
      <w:proofErr w:type="gramStart"/>
      <w:r w:rsidRPr="00E3081E">
        <w:rPr>
          <w:b/>
          <w:sz w:val="16"/>
          <w:szCs w:val="16"/>
        </w:rPr>
        <w:t>П</w:t>
      </w:r>
      <w:proofErr w:type="gramEnd"/>
      <w:r w:rsidRPr="00E3081E">
        <w:rPr>
          <w:b/>
          <w:sz w:val="16"/>
          <w:szCs w:val="16"/>
        </w:rPr>
        <w:t xml:space="preserve"> О С Т А Н О В Л Е Н И Е</w:t>
      </w:r>
    </w:p>
    <w:p w:rsidR="00E3081E" w:rsidRPr="00E3081E" w:rsidRDefault="00E3081E" w:rsidP="00E3081E">
      <w:pPr>
        <w:pStyle w:val="1"/>
        <w:jc w:val="center"/>
        <w:rPr>
          <w:b/>
          <w:bCs/>
          <w:sz w:val="16"/>
          <w:szCs w:val="16"/>
        </w:rPr>
      </w:pPr>
    </w:p>
    <w:p w:rsidR="00E3081E" w:rsidRDefault="00E3081E" w:rsidP="00E3081E">
      <w:pPr>
        <w:pStyle w:val="1"/>
        <w:jc w:val="center"/>
        <w:rPr>
          <w:bCs/>
          <w:sz w:val="16"/>
          <w:szCs w:val="16"/>
          <w:u w:val="single"/>
        </w:rPr>
      </w:pPr>
      <w:r w:rsidRPr="00E3081E">
        <w:rPr>
          <w:bCs/>
          <w:sz w:val="16"/>
          <w:szCs w:val="16"/>
          <w:u w:val="single"/>
        </w:rPr>
        <w:t>23.11.2020</w:t>
      </w:r>
      <w:r w:rsidRPr="00E3081E">
        <w:rPr>
          <w:bCs/>
          <w:sz w:val="16"/>
          <w:szCs w:val="16"/>
        </w:rPr>
        <w:t xml:space="preserve"> № </w:t>
      </w:r>
      <w:r w:rsidRPr="00E3081E">
        <w:rPr>
          <w:bCs/>
          <w:sz w:val="16"/>
          <w:szCs w:val="16"/>
          <w:u w:val="single"/>
        </w:rPr>
        <w:t>200</w:t>
      </w:r>
    </w:p>
    <w:p w:rsidR="00E3081E" w:rsidRPr="00E3081E" w:rsidRDefault="00E3081E" w:rsidP="00E3081E">
      <w:pPr>
        <w:pStyle w:val="1"/>
        <w:jc w:val="center"/>
        <w:rPr>
          <w:bCs/>
          <w:sz w:val="16"/>
          <w:szCs w:val="16"/>
        </w:rPr>
      </w:pPr>
      <w:r w:rsidRPr="00E3081E">
        <w:rPr>
          <w:sz w:val="16"/>
          <w:szCs w:val="16"/>
        </w:rPr>
        <w:t>п. Чернореченский</w:t>
      </w:r>
    </w:p>
    <w:p w:rsidR="00E3081E" w:rsidRPr="00E3081E" w:rsidRDefault="00E3081E" w:rsidP="00E3081E">
      <w:pPr>
        <w:spacing w:after="0" w:line="240" w:lineRule="auto"/>
        <w:jc w:val="center"/>
        <w:rPr>
          <w:rFonts w:ascii="Times New Roman" w:eastAsia="Times New Roman" w:hAnsi="Times New Roman" w:cs="Times New Roman"/>
          <w:sz w:val="16"/>
          <w:szCs w:val="16"/>
        </w:rPr>
      </w:pPr>
    </w:p>
    <w:p w:rsidR="00E3081E" w:rsidRPr="00E3081E" w:rsidRDefault="00E3081E" w:rsidP="00E3081E">
      <w:pPr>
        <w:widowControl w:val="0"/>
        <w:spacing w:after="0"/>
        <w:outlineLvl w:val="0"/>
        <w:rPr>
          <w:rFonts w:ascii="Times New Roman" w:eastAsia="Times New Roman" w:hAnsi="Times New Roman" w:cs="Times New Roman"/>
          <w:bCs/>
          <w:kern w:val="32"/>
          <w:sz w:val="16"/>
          <w:szCs w:val="16"/>
        </w:rPr>
      </w:pPr>
      <w:bookmarkStart w:id="0" w:name="_GoBack"/>
      <w:bookmarkEnd w:id="0"/>
      <w:r w:rsidRPr="00E3081E">
        <w:rPr>
          <w:rFonts w:ascii="Times New Roman" w:eastAsia="Times New Roman" w:hAnsi="Times New Roman" w:cs="Times New Roman"/>
          <w:bCs/>
          <w:kern w:val="32"/>
          <w:sz w:val="16"/>
          <w:szCs w:val="16"/>
        </w:rPr>
        <w:t>Об одобрении приоритетов и основных параметров прогноза</w:t>
      </w:r>
    </w:p>
    <w:p w:rsidR="00E3081E" w:rsidRPr="00E3081E" w:rsidRDefault="00E3081E" w:rsidP="00E3081E">
      <w:pPr>
        <w:widowControl w:val="0"/>
        <w:spacing w:after="0"/>
        <w:outlineLvl w:val="0"/>
        <w:rPr>
          <w:rFonts w:ascii="Times New Roman" w:eastAsia="Times New Roman" w:hAnsi="Times New Roman" w:cs="Times New Roman"/>
          <w:bCs/>
          <w:kern w:val="32"/>
          <w:sz w:val="16"/>
          <w:szCs w:val="16"/>
        </w:rPr>
      </w:pPr>
      <w:r w:rsidRPr="00E3081E">
        <w:rPr>
          <w:rFonts w:ascii="Times New Roman" w:eastAsia="Times New Roman" w:hAnsi="Times New Roman" w:cs="Times New Roman"/>
          <w:bCs/>
          <w:kern w:val="32"/>
          <w:sz w:val="16"/>
          <w:szCs w:val="16"/>
        </w:rPr>
        <w:t>социально-экономического развития Чернореченского  сельсовета</w:t>
      </w:r>
    </w:p>
    <w:p w:rsidR="00E3081E" w:rsidRPr="00E3081E" w:rsidRDefault="00E3081E" w:rsidP="00E3081E">
      <w:pPr>
        <w:widowControl w:val="0"/>
        <w:spacing w:after="0"/>
        <w:outlineLvl w:val="0"/>
        <w:rPr>
          <w:rFonts w:ascii="Times New Roman" w:eastAsia="Times New Roman" w:hAnsi="Times New Roman" w:cs="Times New Roman"/>
          <w:bCs/>
          <w:kern w:val="32"/>
          <w:sz w:val="16"/>
          <w:szCs w:val="16"/>
        </w:rPr>
      </w:pPr>
      <w:r w:rsidRPr="00E3081E">
        <w:rPr>
          <w:rFonts w:ascii="Times New Roman" w:eastAsia="Times New Roman" w:hAnsi="Times New Roman" w:cs="Times New Roman"/>
          <w:bCs/>
          <w:kern w:val="32"/>
          <w:sz w:val="16"/>
          <w:szCs w:val="16"/>
        </w:rPr>
        <w:t>Искитимского района Новосибирской области на 2021 год</w:t>
      </w:r>
    </w:p>
    <w:p w:rsidR="00E3081E" w:rsidRPr="00E3081E" w:rsidRDefault="00E3081E" w:rsidP="00E3081E">
      <w:pPr>
        <w:widowControl w:val="0"/>
        <w:spacing w:after="0"/>
        <w:outlineLvl w:val="0"/>
        <w:rPr>
          <w:rFonts w:ascii="Times New Roman" w:eastAsia="Times New Roman" w:hAnsi="Times New Roman" w:cs="Times New Roman"/>
          <w:bCs/>
          <w:kern w:val="32"/>
          <w:sz w:val="16"/>
          <w:szCs w:val="16"/>
        </w:rPr>
      </w:pPr>
      <w:r w:rsidRPr="00E3081E">
        <w:rPr>
          <w:rFonts w:ascii="Times New Roman" w:eastAsia="Times New Roman" w:hAnsi="Times New Roman" w:cs="Times New Roman"/>
          <w:bCs/>
          <w:kern w:val="32"/>
          <w:sz w:val="16"/>
          <w:szCs w:val="16"/>
        </w:rPr>
        <w:t>и плановый период 2022 и 2023 годов</w:t>
      </w:r>
    </w:p>
    <w:p w:rsidR="00E3081E" w:rsidRPr="00E3081E" w:rsidRDefault="00E3081E" w:rsidP="00E3081E">
      <w:pPr>
        <w:spacing w:after="0"/>
        <w:jc w:val="both"/>
        <w:rPr>
          <w:rFonts w:ascii="Times New Roman" w:eastAsia="Times New Roman" w:hAnsi="Times New Roman" w:cs="Times New Roman"/>
          <w:sz w:val="16"/>
          <w:szCs w:val="16"/>
        </w:rPr>
      </w:pPr>
    </w:p>
    <w:p w:rsidR="00E3081E" w:rsidRPr="00E3081E" w:rsidRDefault="00E3081E" w:rsidP="00E3081E">
      <w:pPr>
        <w:spacing w:after="0"/>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ab/>
        <w:t>В соответствии с  постановлением администрации Чернореченского сельсовета Искитимского района Новосибирской области от 20.10.2020 №177 «О подготовке прогноза социально-экономического развития Чернореченского сельсовета Искитимского района Новосибирской области на 2021 год и плановый период 2022 и 2023 годов»</w:t>
      </w:r>
    </w:p>
    <w:p w:rsidR="00E3081E" w:rsidRPr="00E3081E" w:rsidRDefault="00E3081E" w:rsidP="00E3081E">
      <w:pPr>
        <w:spacing w:after="0"/>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 xml:space="preserve"> </w:t>
      </w:r>
      <w:r w:rsidRPr="00E3081E">
        <w:rPr>
          <w:rFonts w:ascii="Times New Roman" w:eastAsia="Times New Roman" w:hAnsi="Times New Roman" w:cs="Times New Roman"/>
          <w:sz w:val="16"/>
          <w:szCs w:val="16"/>
        </w:rPr>
        <w:tab/>
        <w:t>ПОСТАНОВЛЯЕТ:</w:t>
      </w:r>
    </w:p>
    <w:p w:rsidR="00E3081E" w:rsidRPr="00E3081E" w:rsidRDefault="00E3081E" w:rsidP="00E3081E">
      <w:pPr>
        <w:widowControl w:val="0"/>
        <w:spacing w:after="0"/>
        <w:jc w:val="both"/>
        <w:outlineLvl w:val="0"/>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ab/>
        <w:t>1. Одобрить П</w:t>
      </w:r>
      <w:r w:rsidRPr="00E3081E">
        <w:rPr>
          <w:rFonts w:ascii="Times New Roman" w:eastAsia="Times New Roman" w:hAnsi="Times New Roman" w:cs="Times New Roman"/>
          <w:bCs/>
          <w:kern w:val="32"/>
          <w:sz w:val="16"/>
          <w:szCs w:val="16"/>
        </w:rPr>
        <w:t>риоритеты социально-экономического развития Чернореченского сельсовета Искитимского района Новосибирской области на 2021 год и плановый период 2022 и 2023 годов (приложение 1)</w:t>
      </w:r>
      <w:r w:rsidRPr="00E3081E">
        <w:rPr>
          <w:rFonts w:ascii="Times New Roman" w:eastAsia="Times New Roman" w:hAnsi="Times New Roman" w:cs="Times New Roman"/>
          <w:sz w:val="16"/>
          <w:szCs w:val="16"/>
        </w:rPr>
        <w:t xml:space="preserve">. </w:t>
      </w:r>
    </w:p>
    <w:p w:rsidR="00E3081E" w:rsidRPr="00E3081E" w:rsidRDefault="00E3081E" w:rsidP="00E3081E">
      <w:pPr>
        <w:pStyle w:val="ConsPlusNormal"/>
        <w:jc w:val="both"/>
        <w:rPr>
          <w:rFonts w:ascii="Times New Roman" w:hAnsi="Times New Roman" w:cs="Times New Roman"/>
          <w:sz w:val="16"/>
          <w:szCs w:val="16"/>
        </w:rPr>
      </w:pPr>
      <w:r w:rsidRPr="00E3081E">
        <w:rPr>
          <w:rFonts w:ascii="Times New Roman" w:hAnsi="Times New Roman" w:cs="Times New Roman"/>
          <w:sz w:val="16"/>
          <w:szCs w:val="16"/>
        </w:rPr>
        <w:tab/>
        <w:t>2. Одобрить основные параметры прогноза социально-экономического развития Чернореченского сельсовета Искитимского района Новосибирской области на 2021 год и плановый период 2022 и 2023 годов (приложение 2).</w:t>
      </w:r>
    </w:p>
    <w:p w:rsidR="00E3081E" w:rsidRPr="00E3081E" w:rsidRDefault="00E3081E" w:rsidP="00E3081E">
      <w:pPr>
        <w:pStyle w:val="41"/>
        <w:ind w:firstLine="708"/>
        <w:jc w:val="both"/>
        <w:rPr>
          <w:rFonts w:ascii="Times New Roman" w:hAnsi="Times New Roman" w:cs="Times New Roman"/>
          <w:sz w:val="16"/>
          <w:szCs w:val="16"/>
          <w:lang w:val="ru-RU"/>
        </w:rPr>
      </w:pPr>
      <w:r w:rsidRPr="00E3081E">
        <w:rPr>
          <w:rFonts w:ascii="Times New Roman" w:hAnsi="Times New Roman" w:cs="Times New Roman"/>
          <w:sz w:val="16"/>
          <w:szCs w:val="16"/>
          <w:lang w:val="ru-RU"/>
        </w:rPr>
        <w:t xml:space="preserve">3. </w:t>
      </w:r>
      <w:r w:rsidRPr="00E3081E">
        <w:rPr>
          <w:rFonts w:ascii="Times New Roman" w:hAnsi="Times New Roman" w:cs="Times New Roman"/>
          <w:bCs/>
          <w:sz w:val="16"/>
          <w:szCs w:val="16"/>
          <w:lang w:val="ru-RU"/>
        </w:rPr>
        <w:t>Опубликовать данное постановление в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E3081E" w:rsidRDefault="00E3081E" w:rsidP="00E3081E">
      <w:pPr>
        <w:spacing w:after="0"/>
        <w:ind w:firstLine="720"/>
        <w:jc w:val="both"/>
        <w:rPr>
          <w:rFonts w:ascii="Times New Roman" w:hAnsi="Times New Roman" w:cs="Times New Roman"/>
          <w:sz w:val="16"/>
          <w:szCs w:val="16"/>
        </w:rPr>
      </w:pPr>
      <w:r w:rsidRPr="00E3081E">
        <w:rPr>
          <w:rFonts w:ascii="Times New Roman" w:eastAsia="Times New Roman" w:hAnsi="Times New Roman" w:cs="Times New Roman"/>
          <w:sz w:val="16"/>
          <w:szCs w:val="16"/>
        </w:rPr>
        <w:t>4.</w:t>
      </w:r>
      <w:proofErr w:type="gramStart"/>
      <w:r w:rsidRPr="00E3081E">
        <w:rPr>
          <w:rFonts w:ascii="Times New Roman" w:eastAsia="Times New Roman" w:hAnsi="Times New Roman" w:cs="Times New Roman"/>
          <w:sz w:val="16"/>
          <w:szCs w:val="16"/>
        </w:rPr>
        <w:t>Контроль за</w:t>
      </w:r>
      <w:proofErr w:type="gramEnd"/>
      <w:r w:rsidRPr="00E3081E">
        <w:rPr>
          <w:rFonts w:ascii="Times New Roman" w:eastAsia="Times New Roman" w:hAnsi="Times New Roman" w:cs="Times New Roman"/>
          <w:sz w:val="16"/>
          <w:szCs w:val="16"/>
        </w:rPr>
        <w:t xml:space="preserve"> исполнением настоящего постановления оставляю за собой.</w:t>
      </w:r>
    </w:p>
    <w:p w:rsidR="00E3081E" w:rsidRPr="00E3081E" w:rsidRDefault="00E3081E" w:rsidP="00E3081E">
      <w:pPr>
        <w:spacing w:after="0"/>
        <w:ind w:firstLine="720"/>
        <w:jc w:val="both"/>
        <w:rPr>
          <w:rFonts w:ascii="Times New Roman" w:eastAsia="Times New Roman" w:hAnsi="Times New Roman" w:cs="Times New Roman"/>
          <w:sz w:val="16"/>
          <w:szCs w:val="16"/>
        </w:rPr>
      </w:pPr>
    </w:p>
    <w:p w:rsidR="00E3081E" w:rsidRDefault="00E3081E" w:rsidP="00E3081E">
      <w:pPr>
        <w:tabs>
          <w:tab w:val="left" w:pos="1418"/>
        </w:tabs>
        <w:jc w:val="both"/>
        <w:rPr>
          <w:rFonts w:ascii="Times New Roman" w:hAnsi="Times New Roman" w:cs="Times New Roman"/>
          <w:sz w:val="16"/>
          <w:szCs w:val="16"/>
        </w:rPr>
      </w:pPr>
      <w:r w:rsidRPr="00E3081E">
        <w:rPr>
          <w:rFonts w:ascii="Times New Roman" w:eastAsia="Times New Roman" w:hAnsi="Times New Roman" w:cs="Times New Roman"/>
          <w:sz w:val="16"/>
          <w:szCs w:val="16"/>
        </w:rPr>
        <w:t xml:space="preserve">Глава Чернореченского сельсовета                   </w:t>
      </w:r>
      <w:r>
        <w:rPr>
          <w:rFonts w:ascii="Times New Roman" w:hAnsi="Times New Roman" w:cs="Times New Roman"/>
          <w:sz w:val="16"/>
          <w:szCs w:val="16"/>
        </w:rPr>
        <w:t xml:space="preserve">            </w:t>
      </w:r>
      <w:r w:rsidRPr="00E3081E">
        <w:rPr>
          <w:rFonts w:ascii="Times New Roman" w:eastAsia="Times New Roman" w:hAnsi="Times New Roman" w:cs="Times New Roman"/>
          <w:sz w:val="16"/>
          <w:szCs w:val="16"/>
        </w:rPr>
        <w:t xml:space="preserve">                     Л.Г. Соболева</w:t>
      </w:r>
    </w:p>
    <w:p w:rsidR="00E3081E" w:rsidRPr="00E3081E" w:rsidRDefault="00E3081E" w:rsidP="00E3081E">
      <w:pPr>
        <w:widowControl w:val="0"/>
        <w:spacing w:after="0"/>
        <w:jc w:val="center"/>
        <w:outlineLvl w:val="0"/>
        <w:rPr>
          <w:rFonts w:ascii="Times New Roman" w:eastAsia="Times New Roman" w:hAnsi="Times New Roman" w:cs="Times New Roman"/>
          <w:b/>
          <w:bCs/>
          <w:kern w:val="32"/>
          <w:sz w:val="16"/>
          <w:szCs w:val="16"/>
        </w:rPr>
      </w:pPr>
      <w:r w:rsidRPr="00E3081E">
        <w:rPr>
          <w:rFonts w:ascii="Times New Roman" w:eastAsia="Times New Roman" w:hAnsi="Times New Roman" w:cs="Times New Roman"/>
          <w:b/>
          <w:bCs/>
          <w:kern w:val="32"/>
          <w:sz w:val="16"/>
          <w:szCs w:val="16"/>
        </w:rPr>
        <w:t>Приоритеты</w:t>
      </w:r>
    </w:p>
    <w:p w:rsidR="00E3081E" w:rsidRPr="00E3081E" w:rsidRDefault="00E3081E" w:rsidP="00E3081E">
      <w:pPr>
        <w:widowControl w:val="0"/>
        <w:spacing w:after="0"/>
        <w:jc w:val="center"/>
        <w:outlineLvl w:val="0"/>
        <w:rPr>
          <w:rFonts w:ascii="Times New Roman" w:eastAsia="Times New Roman" w:hAnsi="Times New Roman" w:cs="Times New Roman"/>
          <w:b/>
          <w:bCs/>
          <w:kern w:val="32"/>
          <w:sz w:val="16"/>
          <w:szCs w:val="16"/>
        </w:rPr>
      </w:pPr>
      <w:r w:rsidRPr="00E3081E">
        <w:rPr>
          <w:rFonts w:ascii="Times New Roman" w:eastAsia="Times New Roman" w:hAnsi="Times New Roman" w:cs="Times New Roman"/>
          <w:b/>
          <w:bCs/>
          <w:kern w:val="32"/>
          <w:sz w:val="16"/>
          <w:szCs w:val="16"/>
        </w:rPr>
        <w:t xml:space="preserve">социально-экономического развития Чернореченского сельсовета </w:t>
      </w:r>
    </w:p>
    <w:p w:rsidR="006A6DCB" w:rsidRDefault="00E3081E" w:rsidP="00E3081E">
      <w:pPr>
        <w:widowControl w:val="0"/>
        <w:spacing w:after="0"/>
        <w:jc w:val="center"/>
        <w:outlineLvl w:val="0"/>
        <w:rPr>
          <w:rFonts w:ascii="Times New Roman" w:hAnsi="Times New Roman"/>
          <w:b/>
          <w:bCs/>
          <w:kern w:val="32"/>
          <w:sz w:val="16"/>
          <w:szCs w:val="16"/>
        </w:rPr>
      </w:pPr>
      <w:r w:rsidRPr="00E3081E">
        <w:rPr>
          <w:rFonts w:ascii="Times New Roman" w:eastAsia="Times New Roman" w:hAnsi="Times New Roman" w:cs="Times New Roman"/>
          <w:b/>
          <w:bCs/>
          <w:kern w:val="32"/>
          <w:sz w:val="16"/>
          <w:szCs w:val="16"/>
        </w:rPr>
        <w:t>Искитимского района Новосибирской области на 2021 год и плановый период 2022 и 2023 годов</w:t>
      </w:r>
    </w:p>
    <w:p w:rsidR="00E3081E" w:rsidRPr="00E3081E" w:rsidRDefault="00E3081E" w:rsidP="00E3081E">
      <w:pPr>
        <w:widowControl w:val="0"/>
        <w:spacing w:after="0"/>
        <w:jc w:val="center"/>
        <w:outlineLvl w:val="0"/>
        <w:rPr>
          <w:rFonts w:ascii="Times New Roman" w:hAnsi="Times New Roman"/>
          <w:b/>
          <w:bCs/>
          <w:kern w:val="32"/>
          <w:sz w:val="16"/>
          <w:szCs w:val="16"/>
        </w:rPr>
      </w:pPr>
    </w:p>
    <w:p w:rsidR="006A6DCB" w:rsidRPr="00E3081E" w:rsidRDefault="006A6DCB" w:rsidP="006A6DCB">
      <w:pPr>
        <w:widowControl w:val="0"/>
        <w:numPr>
          <w:ilvl w:val="0"/>
          <w:numId w:val="15"/>
        </w:numPr>
        <w:tabs>
          <w:tab w:val="left" w:pos="993"/>
        </w:tabs>
        <w:spacing w:after="0" w:line="240" w:lineRule="auto"/>
        <w:jc w:val="both"/>
        <w:rPr>
          <w:rFonts w:ascii="Times New Roman" w:eastAsia="Times New Roman" w:hAnsi="Times New Roman" w:cs="Times New Roman"/>
          <w:b/>
          <w:bCs/>
          <w:sz w:val="16"/>
          <w:szCs w:val="16"/>
        </w:rPr>
      </w:pPr>
      <w:r w:rsidRPr="00E3081E">
        <w:rPr>
          <w:rFonts w:ascii="Times New Roman" w:eastAsia="Times New Roman" w:hAnsi="Times New Roman" w:cs="Times New Roman"/>
          <w:b/>
          <w:bCs/>
          <w:sz w:val="16"/>
          <w:szCs w:val="16"/>
          <w:lang w:bidi="ru-RU"/>
        </w:rPr>
        <w:t>Развитие человеческого капитала и социальной сферы</w:t>
      </w:r>
    </w:p>
    <w:p w:rsidR="006A6DCB" w:rsidRPr="00E3081E" w:rsidRDefault="006A6DCB" w:rsidP="006A6DCB">
      <w:pPr>
        <w:widowControl w:val="0"/>
        <w:numPr>
          <w:ilvl w:val="0"/>
          <w:numId w:val="16"/>
        </w:numPr>
        <w:tabs>
          <w:tab w:val="left" w:pos="910"/>
        </w:tabs>
        <w:spacing w:after="0" w:line="240" w:lineRule="auto"/>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Создание условий для достижения положительных темпов демографического развития Искитимского района и дальнейшего улучшения демографической ситуации</w:t>
      </w:r>
      <w:r w:rsidRPr="00E3081E">
        <w:rPr>
          <w:rFonts w:ascii="Times New Roman" w:eastAsia="Times New Roman" w:hAnsi="Times New Roman" w:cs="Times New Roman"/>
          <w:sz w:val="16"/>
          <w:szCs w:val="16"/>
          <w:lang w:bidi="ru-RU"/>
        </w:rPr>
        <w:t>:</w:t>
      </w:r>
    </w:p>
    <w:p w:rsidR="006A6DCB" w:rsidRPr="00E3081E" w:rsidRDefault="006A6DCB" w:rsidP="006A6DCB">
      <w:pPr>
        <w:widowControl w:val="0"/>
        <w:numPr>
          <w:ilvl w:val="0"/>
          <w:numId w:val="1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содействие повышению рождаемости посредством 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6A6DCB" w:rsidRPr="00E3081E" w:rsidRDefault="006A6DCB" w:rsidP="006A6DCB">
      <w:pPr>
        <w:widowControl w:val="0"/>
        <w:numPr>
          <w:ilvl w:val="0"/>
          <w:numId w:val="1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предупреждение и снижение смертности по основным классам причин, содействие</w:t>
      </w:r>
      <w:r w:rsidRPr="00E3081E">
        <w:rPr>
          <w:rFonts w:ascii="Times New Roman" w:eastAsia="Times New Roman" w:hAnsi="Times New Roman" w:cs="Times New Roman"/>
          <w:iCs/>
          <w:sz w:val="16"/>
          <w:szCs w:val="16"/>
        </w:rPr>
        <w:t xml:space="preserve"> увеличению продолжительности здоровой жизни населения</w:t>
      </w:r>
      <w:r w:rsidRPr="00E3081E">
        <w:rPr>
          <w:rFonts w:ascii="Times New Roman" w:eastAsia="Times New Roman" w:hAnsi="Times New Roman" w:cs="Times New Roman"/>
          <w:iCs/>
          <w:sz w:val="16"/>
          <w:szCs w:val="16"/>
          <w:lang w:bidi="ru-RU"/>
        </w:rPr>
        <w:t>;</w:t>
      </w:r>
    </w:p>
    <w:p w:rsidR="006A6DCB" w:rsidRPr="00E3081E" w:rsidRDefault="006A6DCB" w:rsidP="006A6DCB">
      <w:pPr>
        <w:widowControl w:val="0"/>
        <w:numPr>
          <w:ilvl w:val="0"/>
          <w:numId w:val="1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обеспечение создания условий для сохранения репродуктивного здоровья населения района;</w:t>
      </w:r>
    </w:p>
    <w:p w:rsidR="006A6DCB" w:rsidRPr="00E3081E" w:rsidRDefault="006A6DCB" w:rsidP="006A6DCB">
      <w:pPr>
        <w:widowControl w:val="0"/>
        <w:numPr>
          <w:ilvl w:val="0"/>
          <w:numId w:val="1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 xml:space="preserve">модернизация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Чернореченского сельсовета Искитимского района к </w:t>
      </w:r>
      <w:proofErr w:type="spellStart"/>
      <w:r w:rsidRPr="00E3081E">
        <w:rPr>
          <w:rFonts w:ascii="Times New Roman" w:eastAsia="Times New Roman" w:hAnsi="Times New Roman" w:cs="Times New Roman"/>
          <w:iCs/>
          <w:sz w:val="16"/>
          <w:szCs w:val="16"/>
        </w:rPr>
        <w:t>самосохранительному</w:t>
      </w:r>
      <w:proofErr w:type="spellEnd"/>
      <w:r w:rsidRPr="00E3081E">
        <w:rPr>
          <w:rFonts w:ascii="Times New Roman" w:eastAsia="Times New Roman" w:hAnsi="Times New Roman" w:cs="Times New Roman"/>
          <w:iCs/>
          <w:sz w:val="16"/>
          <w:szCs w:val="16"/>
        </w:rPr>
        <w:t xml:space="preserve"> и здоровье сберегающему поведению;</w:t>
      </w:r>
    </w:p>
    <w:p w:rsidR="006A6DCB" w:rsidRPr="00E3081E" w:rsidRDefault="006A6DCB" w:rsidP="006A6DCB">
      <w:pPr>
        <w:widowControl w:val="0"/>
        <w:numPr>
          <w:ilvl w:val="0"/>
          <w:numId w:val="1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создание условий для привлечения на территорию Искитимского района квалифицированных кадров, в том числе молодежи, и последующего закрепления в экономике района, сфере образования, здравоохранения, культуры и спорта.</w:t>
      </w:r>
    </w:p>
    <w:p w:rsidR="006A6DCB" w:rsidRPr="00E3081E" w:rsidRDefault="006A6DCB" w:rsidP="006A6DCB">
      <w:pPr>
        <w:widowControl w:val="0"/>
        <w:numPr>
          <w:ilvl w:val="0"/>
          <w:numId w:val="16"/>
        </w:numPr>
        <w:tabs>
          <w:tab w:val="left" w:pos="910"/>
        </w:tabs>
        <w:spacing w:after="0" w:line="240" w:lineRule="auto"/>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lang w:bidi="ru-RU"/>
        </w:rPr>
        <w:t>Обеспечение эффективной трудовой занятости и увеличение доходов населения:</w:t>
      </w:r>
    </w:p>
    <w:p w:rsidR="006A6DCB" w:rsidRPr="00E3081E" w:rsidRDefault="006A6DCB" w:rsidP="006A6DCB">
      <w:pPr>
        <w:numPr>
          <w:ilvl w:val="0"/>
          <w:numId w:val="29"/>
        </w:numPr>
        <w:tabs>
          <w:tab w:val="left" w:pos="993"/>
        </w:tabs>
        <w:spacing w:after="0" w:line="240" w:lineRule="auto"/>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 xml:space="preserve">содействие созданию новых эффективных рабочих мест, расширению </w:t>
      </w:r>
      <w:proofErr w:type="spellStart"/>
      <w:r w:rsidRPr="00E3081E">
        <w:rPr>
          <w:rFonts w:ascii="Times New Roman" w:eastAsia="Calibri" w:hAnsi="Times New Roman" w:cs="Times New Roman"/>
          <w:sz w:val="16"/>
          <w:szCs w:val="16"/>
        </w:rPr>
        <w:t>самозанятости</w:t>
      </w:r>
      <w:proofErr w:type="spellEnd"/>
      <w:r w:rsidRPr="00E3081E">
        <w:rPr>
          <w:rFonts w:ascii="Times New Roman" w:eastAsia="Calibri" w:hAnsi="Times New Roman" w:cs="Times New Roman"/>
          <w:sz w:val="16"/>
          <w:szCs w:val="16"/>
        </w:rPr>
        <w:t xml:space="preserve"> населения, </w:t>
      </w:r>
      <w:r w:rsidRPr="00E3081E">
        <w:rPr>
          <w:rFonts w:ascii="Times New Roman" w:eastAsia="Calibri" w:hAnsi="Times New Roman" w:cs="Times New Roman"/>
          <w:color w:val="000000"/>
          <w:sz w:val="16"/>
          <w:szCs w:val="16"/>
          <w:lang w:bidi="ru-RU"/>
        </w:rPr>
        <w:t>использование гибких форм занятости</w:t>
      </w:r>
      <w:r w:rsidRPr="00E3081E">
        <w:rPr>
          <w:rFonts w:ascii="Times New Roman" w:eastAsia="Calibri" w:hAnsi="Times New Roman" w:cs="Times New Roman"/>
          <w:sz w:val="16"/>
          <w:szCs w:val="16"/>
        </w:rPr>
        <w:t>;</w:t>
      </w:r>
    </w:p>
    <w:p w:rsidR="006A6DCB" w:rsidRPr="00E3081E" w:rsidRDefault="006A6DCB" w:rsidP="006A6DCB">
      <w:pPr>
        <w:numPr>
          <w:ilvl w:val="0"/>
          <w:numId w:val="29"/>
        </w:numPr>
        <w:tabs>
          <w:tab w:val="left" w:pos="993"/>
        </w:tabs>
        <w:spacing w:after="0" w:line="240" w:lineRule="auto"/>
        <w:jc w:val="both"/>
        <w:rPr>
          <w:rFonts w:ascii="Times New Roman" w:eastAsia="Calibri" w:hAnsi="Times New Roman" w:cs="Times New Roman"/>
          <w:sz w:val="16"/>
          <w:szCs w:val="16"/>
        </w:rPr>
      </w:pPr>
      <w:r w:rsidRPr="00E3081E">
        <w:rPr>
          <w:rFonts w:ascii="Times New Roman" w:eastAsia="Calibri" w:hAnsi="Times New Roman" w:cs="Times New Roman"/>
          <w:color w:val="000000"/>
          <w:sz w:val="16"/>
          <w:szCs w:val="16"/>
          <w:lang w:bidi="ru-RU"/>
        </w:rPr>
        <w:t>обеспечение стабильной ситуации на официальном рынке труда, осуществление опережающих действий по содействию трудоустройству высвобождаемых работников на имеющиеся вакантные рабочие места;</w:t>
      </w:r>
    </w:p>
    <w:p w:rsidR="006A6DCB" w:rsidRPr="00E3081E" w:rsidRDefault="006A6DCB" w:rsidP="006A6DCB">
      <w:pPr>
        <w:numPr>
          <w:ilvl w:val="0"/>
          <w:numId w:val="29"/>
        </w:numPr>
        <w:tabs>
          <w:tab w:val="left" w:pos="993"/>
        </w:tabs>
        <w:spacing w:after="0" w:line="240" w:lineRule="auto"/>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6A6DCB" w:rsidRPr="00E3081E" w:rsidRDefault="006A6DCB" w:rsidP="006A6DCB">
      <w:pPr>
        <w:numPr>
          <w:ilvl w:val="0"/>
          <w:numId w:val="29"/>
        </w:numPr>
        <w:tabs>
          <w:tab w:val="left" w:pos="993"/>
        </w:tabs>
        <w:spacing w:after="0" w:line="240" w:lineRule="auto"/>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обеспечение уверенного долгосрочного роста реальных доходов граждан, снижение уровня бедности;</w:t>
      </w:r>
    </w:p>
    <w:p w:rsidR="006A6DCB" w:rsidRPr="00E3081E" w:rsidRDefault="006A6DCB" w:rsidP="006A6DCB">
      <w:pPr>
        <w:widowControl w:val="0"/>
        <w:numPr>
          <w:ilvl w:val="0"/>
          <w:numId w:val="29"/>
        </w:numPr>
        <w:tabs>
          <w:tab w:val="left" w:pos="993"/>
        </w:tabs>
        <w:spacing w:after="0" w:line="240" w:lineRule="auto"/>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 xml:space="preserve">снижение социально-экономического неравенства в уровне жизни населения региона за счет поддержки </w:t>
      </w:r>
      <w:proofErr w:type="spellStart"/>
      <w:r w:rsidRPr="00E3081E">
        <w:rPr>
          <w:rFonts w:ascii="Times New Roman" w:eastAsia="Times New Roman" w:hAnsi="Times New Roman" w:cs="Times New Roman"/>
          <w:iCs/>
          <w:sz w:val="16"/>
          <w:szCs w:val="16"/>
          <w:lang w:bidi="ru-RU"/>
        </w:rPr>
        <w:t>малоресурсных</w:t>
      </w:r>
      <w:proofErr w:type="spellEnd"/>
      <w:r w:rsidRPr="00E3081E">
        <w:rPr>
          <w:rFonts w:ascii="Times New Roman" w:eastAsia="Times New Roman" w:hAnsi="Times New Roman" w:cs="Times New Roman"/>
          <w:iCs/>
          <w:sz w:val="16"/>
          <w:szCs w:val="16"/>
          <w:lang w:bidi="ru-RU"/>
        </w:rPr>
        <w:t xml:space="preserve"> групп населения </w:t>
      </w:r>
      <w:r w:rsidRPr="00E3081E">
        <w:rPr>
          <w:rFonts w:ascii="Times New Roman" w:eastAsia="Times New Roman" w:hAnsi="Times New Roman" w:cs="Times New Roman"/>
          <w:iCs/>
          <w:sz w:val="16"/>
          <w:szCs w:val="16"/>
          <w:lang w:bidi="ru-RU"/>
        </w:rPr>
        <w:lastRenderedPageBreak/>
        <w:t xml:space="preserve">на принципах справедливости и </w:t>
      </w:r>
      <w:proofErr w:type="spellStart"/>
      <w:r w:rsidRPr="00E3081E">
        <w:rPr>
          <w:rFonts w:ascii="Times New Roman" w:eastAsia="Times New Roman" w:hAnsi="Times New Roman" w:cs="Times New Roman"/>
          <w:iCs/>
          <w:sz w:val="16"/>
          <w:szCs w:val="16"/>
          <w:lang w:bidi="ru-RU"/>
        </w:rPr>
        <w:t>адресности</w:t>
      </w:r>
      <w:proofErr w:type="spellEnd"/>
      <w:r w:rsidRPr="00E3081E">
        <w:rPr>
          <w:rFonts w:ascii="Times New Roman" w:eastAsia="Times New Roman" w:hAnsi="Times New Roman" w:cs="Times New Roman"/>
          <w:iCs/>
          <w:sz w:val="16"/>
          <w:szCs w:val="16"/>
          <w:lang w:bidi="ru-RU"/>
        </w:rPr>
        <w:t>;</w:t>
      </w:r>
    </w:p>
    <w:p w:rsidR="006A6DCB" w:rsidRPr="00E3081E" w:rsidRDefault="006A6DCB" w:rsidP="006A6DCB">
      <w:pPr>
        <w:numPr>
          <w:ilvl w:val="0"/>
          <w:numId w:val="29"/>
        </w:numPr>
        <w:tabs>
          <w:tab w:val="left" w:pos="993"/>
        </w:tabs>
        <w:spacing w:after="0" w:line="240" w:lineRule="auto"/>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обеспечение повышения уровня реальной заработной платы, в том числе работников бюджетной сферы;</w:t>
      </w:r>
    </w:p>
    <w:p w:rsidR="006A6DCB" w:rsidRPr="00E3081E" w:rsidRDefault="006A6DCB" w:rsidP="006A6DCB">
      <w:pPr>
        <w:numPr>
          <w:ilvl w:val="0"/>
          <w:numId w:val="29"/>
        </w:numPr>
        <w:tabs>
          <w:tab w:val="left" w:pos="993"/>
        </w:tabs>
        <w:spacing w:after="0" w:line="240" w:lineRule="auto"/>
        <w:jc w:val="both"/>
        <w:rPr>
          <w:rFonts w:ascii="Times New Roman" w:eastAsia="Calibri" w:hAnsi="Times New Roman" w:cs="Times New Roman"/>
          <w:sz w:val="16"/>
          <w:szCs w:val="16"/>
        </w:rPr>
      </w:pPr>
      <w:r w:rsidRPr="00E3081E">
        <w:rPr>
          <w:rFonts w:ascii="Times New Roman" w:eastAsia="Times New Roman" w:hAnsi="Times New Roman" w:cs="Times New Roman"/>
          <w:spacing w:val="2"/>
          <w:sz w:val="16"/>
          <w:szCs w:val="16"/>
        </w:rPr>
        <w:t xml:space="preserve">сохранение достигнутого соотношения между уровнем </w:t>
      </w:r>
      <w:proofErr w:type="gramStart"/>
      <w:r w:rsidRPr="00E3081E">
        <w:rPr>
          <w:rFonts w:ascii="Times New Roman" w:eastAsia="Times New Roman" w:hAnsi="Times New Roman" w:cs="Times New Roman"/>
          <w:spacing w:val="2"/>
          <w:sz w:val="16"/>
          <w:szCs w:val="16"/>
        </w:rPr>
        <w:t>оплаты труда отдельных категорий работников бюджетной сферы</w:t>
      </w:r>
      <w:proofErr w:type="gramEnd"/>
      <w:r w:rsidRPr="00E3081E">
        <w:rPr>
          <w:rFonts w:ascii="Times New Roman" w:eastAsia="Times New Roman" w:hAnsi="Times New Roman" w:cs="Times New Roman"/>
          <w:spacing w:val="2"/>
          <w:sz w:val="16"/>
          <w:szCs w:val="16"/>
        </w:rPr>
        <w:t xml:space="preserve"> и уровнем средней заработной платы в регионе;</w:t>
      </w:r>
    </w:p>
    <w:p w:rsidR="006A6DCB" w:rsidRPr="00E3081E" w:rsidRDefault="006A6DCB" w:rsidP="006A6DCB">
      <w:pPr>
        <w:numPr>
          <w:ilvl w:val="0"/>
          <w:numId w:val="29"/>
        </w:numPr>
        <w:tabs>
          <w:tab w:val="left" w:pos="993"/>
        </w:tabs>
        <w:spacing w:after="0" w:line="240" w:lineRule="auto"/>
        <w:jc w:val="both"/>
        <w:rPr>
          <w:rFonts w:ascii="Times New Roman" w:eastAsia="Calibri" w:hAnsi="Times New Roman" w:cs="Times New Roman"/>
          <w:sz w:val="16"/>
          <w:szCs w:val="16"/>
        </w:rPr>
      </w:pPr>
      <w:r w:rsidRPr="00E3081E">
        <w:rPr>
          <w:rFonts w:ascii="Times New Roman" w:eastAsia="Calibri" w:hAnsi="Times New Roman" w:cs="Times New Roman"/>
          <w:color w:val="000000"/>
          <w:sz w:val="16"/>
          <w:szCs w:val="16"/>
          <w:lang w:bidi="ru-RU"/>
        </w:rPr>
        <w:t>содействие улучшению условий и охраны труда, направленных на сохранение жизни и здоровья работников в процессе трудовой деятельности;</w:t>
      </w:r>
    </w:p>
    <w:p w:rsidR="006A6DCB" w:rsidRPr="00E3081E" w:rsidRDefault="006A6DCB" w:rsidP="006A6DCB">
      <w:pPr>
        <w:numPr>
          <w:ilvl w:val="0"/>
          <w:numId w:val="29"/>
        </w:numPr>
        <w:tabs>
          <w:tab w:val="left" w:pos="993"/>
        </w:tabs>
        <w:spacing w:after="0" w:line="240" w:lineRule="auto"/>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обеспечение условий для профессиональной и территориальной мобильности трудоспособного населения за счет развития транспортной инфраструктуры, создания комфортных условий жизнедеятельности в сельской местности.</w:t>
      </w:r>
    </w:p>
    <w:p w:rsidR="006A6DCB" w:rsidRPr="00E3081E" w:rsidRDefault="006A6DCB" w:rsidP="006A6DCB">
      <w:pPr>
        <w:widowControl w:val="0"/>
        <w:numPr>
          <w:ilvl w:val="0"/>
          <w:numId w:val="16"/>
        </w:numPr>
        <w:tabs>
          <w:tab w:val="left" w:pos="908"/>
        </w:tabs>
        <w:spacing w:after="0" w:line="240" w:lineRule="auto"/>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lang w:bidi="ru-RU"/>
        </w:rPr>
        <w:t>Развитие конкурентного, современного и качественного образования, обеспечение равных образовательных возможностей для граждан:</w:t>
      </w:r>
    </w:p>
    <w:p w:rsidR="006A6DCB" w:rsidRPr="00E3081E" w:rsidRDefault="006A6DCB" w:rsidP="006A6DCB">
      <w:pPr>
        <w:widowControl w:val="0"/>
        <w:numPr>
          <w:ilvl w:val="0"/>
          <w:numId w:val="18"/>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6A6DCB" w:rsidRPr="00E3081E" w:rsidRDefault="006A6DCB" w:rsidP="006A6DCB">
      <w:pPr>
        <w:widowControl w:val="0"/>
        <w:numPr>
          <w:ilvl w:val="0"/>
          <w:numId w:val="18"/>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посредством открытия центров образования цифрового и гуманитарного профилей «Точка роста»,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p>
    <w:p w:rsidR="006A6DCB" w:rsidRPr="00E3081E" w:rsidRDefault="006A6DCB" w:rsidP="006A6DCB">
      <w:pPr>
        <w:widowControl w:val="0"/>
        <w:numPr>
          <w:ilvl w:val="0"/>
          <w:numId w:val="18"/>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6A6DCB" w:rsidRPr="00E3081E" w:rsidRDefault="006A6DCB" w:rsidP="006A6DCB">
      <w:pPr>
        <w:widowControl w:val="0"/>
        <w:numPr>
          <w:ilvl w:val="0"/>
          <w:numId w:val="18"/>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повышение качества образования в школах с низкими результатами обучения и в школах, функционирующих в неблагоприятных социальных условиях;</w:t>
      </w:r>
    </w:p>
    <w:p w:rsidR="006A6DCB" w:rsidRPr="00E3081E" w:rsidRDefault="006A6DCB" w:rsidP="006A6DCB">
      <w:pPr>
        <w:widowControl w:val="0"/>
        <w:numPr>
          <w:ilvl w:val="0"/>
          <w:numId w:val="18"/>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реализация комплекса мероприятий по обеспечению безопасности и сохранению здоровья детей, формированию муниципальной системы инклюзивного образования;</w:t>
      </w:r>
    </w:p>
    <w:p w:rsidR="006A6DCB" w:rsidRPr="00E3081E" w:rsidRDefault="006A6DCB" w:rsidP="006A6DCB">
      <w:pPr>
        <w:widowControl w:val="0"/>
        <w:numPr>
          <w:ilvl w:val="0"/>
          <w:numId w:val="18"/>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 xml:space="preserve">повышение эффективности деятельности службы </w:t>
      </w:r>
      <w:proofErr w:type="spellStart"/>
      <w:r w:rsidRPr="00E3081E">
        <w:rPr>
          <w:rFonts w:ascii="Times New Roman" w:eastAsia="Times New Roman" w:hAnsi="Times New Roman" w:cs="Times New Roman"/>
          <w:iCs/>
          <w:sz w:val="16"/>
          <w:szCs w:val="16"/>
          <w:lang w:bidi="ru-RU"/>
        </w:rPr>
        <w:t>ППМС-сопровождение</w:t>
      </w:r>
      <w:proofErr w:type="spellEnd"/>
      <w:r w:rsidRPr="00E3081E">
        <w:rPr>
          <w:rFonts w:ascii="Times New Roman" w:eastAsia="Times New Roman" w:hAnsi="Times New Roman" w:cs="Times New Roman"/>
          <w:iCs/>
          <w:sz w:val="16"/>
          <w:szCs w:val="16"/>
          <w:lang w:bidi="ru-RU"/>
        </w:rPr>
        <w:t xml:space="preserve"> (психолого-педагогическое и медико-социальное) районного и первичного уровня;</w:t>
      </w:r>
    </w:p>
    <w:p w:rsidR="006A6DCB" w:rsidRPr="00E3081E" w:rsidRDefault="006A6DCB" w:rsidP="006A6DCB">
      <w:pPr>
        <w:widowControl w:val="0"/>
        <w:numPr>
          <w:ilvl w:val="0"/>
          <w:numId w:val="18"/>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предоставление мест в дошкольных организациях, создание мест для детей в возрасте от 2 месяцев до 3 лет с учетом существующей потребности, развитие вариативных форм дошкольного образования;</w:t>
      </w:r>
    </w:p>
    <w:p w:rsidR="006A6DCB" w:rsidRPr="00E3081E" w:rsidRDefault="006A6DCB" w:rsidP="006A6DCB">
      <w:pPr>
        <w:widowControl w:val="0"/>
        <w:numPr>
          <w:ilvl w:val="0"/>
          <w:numId w:val="18"/>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повышение уровня воспитательной работы в общеобразовательных организациях, реализация мер по развитию дополнительного образования детей, организация допризывной подготовки к военной службе;</w:t>
      </w:r>
    </w:p>
    <w:p w:rsidR="006A6DCB" w:rsidRPr="00E3081E" w:rsidRDefault="006A6DCB" w:rsidP="006A6DCB">
      <w:pPr>
        <w:widowControl w:val="0"/>
        <w:numPr>
          <w:ilvl w:val="0"/>
          <w:numId w:val="18"/>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 xml:space="preserve">развитие и поддержка одаренных детей и учащейся молодежи, развитие муниципального ресурсного центра по работе с </w:t>
      </w:r>
      <w:proofErr w:type="gramStart"/>
      <w:r w:rsidRPr="00E3081E">
        <w:rPr>
          <w:rFonts w:ascii="Times New Roman" w:eastAsia="Times New Roman" w:hAnsi="Times New Roman" w:cs="Times New Roman"/>
          <w:iCs/>
          <w:sz w:val="16"/>
          <w:szCs w:val="16"/>
          <w:lang w:bidi="ru-RU"/>
        </w:rPr>
        <w:t>одаренными</w:t>
      </w:r>
      <w:proofErr w:type="gramEnd"/>
      <w:r w:rsidRPr="00E3081E">
        <w:rPr>
          <w:rFonts w:ascii="Times New Roman" w:eastAsia="Times New Roman" w:hAnsi="Times New Roman" w:cs="Times New Roman"/>
          <w:iCs/>
          <w:sz w:val="16"/>
          <w:szCs w:val="16"/>
          <w:lang w:bidi="ru-RU"/>
        </w:rPr>
        <w:t xml:space="preserve"> обучающимися интегрировано с региональным центром выявления, поддержки и развития способностей и талантов у детей и молодежи;</w:t>
      </w:r>
    </w:p>
    <w:p w:rsidR="006A6DCB" w:rsidRPr="00E3081E" w:rsidRDefault="006A6DCB" w:rsidP="006A6DCB">
      <w:pPr>
        <w:numPr>
          <w:ilvl w:val="0"/>
          <w:numId w:val="18"/>
        </w:numPr>
        <w:tabs>
          <w:tab w:val="left" w:pos="993"/>
        </w:tabs>
        <w:spacing w:after="0" w:line="240" w:lineRule="auto"/>
        <w:ind w:left="0" w:firstLine="0"/>
        <w:jc w:val="both"/>
        <w:rPr>
          <w:rFonts w:ascii="Times New Roman" w:eastAsia="Calibri" w:hAnsi="Times New Roman" w:cs="Times New Roman"/>
          <w:sz w:val="16"/>
          <w:szCs w:val="16"/>
          <w:lang w:bidi="ru-RU"/>
        </w:rPr>
      </w:pPr>
      <w:r w:rsidRPr="00E3081E">
        <w:rPr>
          <w:rFonts w:ascii="Times New Roman" w:eastAsia="Calibri" w:hAnsi="Times New Roman" w:cs="Times New Roman"/>
          <w:sz w:val="16"/>
          <w:szCs w:val="16"/>
          <w:lang w:bidi="ru-RU"/>
        </w:rPr>
        <w:t>обновление кадрового состава образовательных организаций и привлечение молодых педагогов для работы в сфере образования; вовлечение учителей в национальную систему профессионального роста педагогических работников; создание кадрового резерва руководителей образовательных организаций и внедрение системы аттестации;</w:t>
      </w:r>
    </w:p>
    <w:p w:rsidR="006A6DCB" w:rsidRPr="00E3081E" w:rsidRDefault="006A6DCB" w:rsidP="006A6DCB">
      <w:pPr>
        <w:numPr>
          <w:ilvl w:val="0"/>
          <w:numId w:val="18"/>
        </w:numPr>
        <w:tabs>
          <w:tab w:val="left" w:pos="993"/>
        </w:tabs>
        <w:spacing w:after="0" w:line="240" w:lineRule="auto"/>
        <w:ind w:left="0" w:firstLine="0"/>
        <w:jc w:val="both"/>
        <w:rPr>
          <w:rFonts w:ascii="Times New Roman" w:eastAsia="Calibri" w:hAnsi="Times New Roman" w:cs="Times New Roman"/>
          <w:sz w:val="16"/>
          <w:szCs w:val="16"/>
          <w:lang w:bidi="ru-RU"/>
        </w:rPr>
      </w:pPr>
      <w:r w:rsidRPr="00E3081E">
        <w:rPr>
          <w:rFonts w:ascii="Times New Roman" w:eastAsia="Calibri" w:hAnsi="Times New Roman" w:cs="Times New Roman"/>
          <w:sz w:val="16"/>
          <w:szCs w:val="16"/>
          <w:lang w:bidi="ru-RU"/>
        </w:rPr>
        <w:t>создание современной и безопасной цифровой образовательной среды, обеспечивающей высокое качество и доступность образования всех видов;</w:t>
      </w:r>
    </w:p>
    <w:p w:rsidR="006A6DCB" w:rsidRPr="00E3081E" w:rsidRDefault="006A6DCB" w:rsidP="006A6DCB">
      <w:pPr>
        <w:numPr>
          <w:ilvl w:val="0"/>
          <w:numId w:val="18"/>
        </w:numPr>
        <w:tabs>
          <w:tab w:val="left" w:pos="993"/>
        </w:tabs>
        <w:spacing w:after="0" w:line="240" w:lineRule="auto"/>
        <w:ind w:left="0" w:firstLine="0"/>
        <w:jc w:val="both"/>
        <w:rPr>
          <w:rFonts w:ascii="Times New Roman" w:eastAsia="Calibri" w:hAnsi="Times New Roman" w:cs="Times New Roman"/>
          <w:sz w:val="16"/>
          <w:szCs w:val="16"/>
          <w:lang w:bidi="ru-RU"/>
        </w:rPr>
      </w:pPr>
      <w:r w:rsidRPr="00E3081E">
        <w:rPr>
          <w:rFonts w:ascii="Times New Roman" w:eastAsia="Calibri" w:hAnsi="Times New Roman" w:cs="Times New Roman"/>
          <w:sz w:val="16"/>
          <w:szCs w:val="16"/>
          <w:lang w:bidi="ru-RU"/>
        </w:rPr>
        <w:t>развитие экспортного потенциала муниципальной системы образования;</w:t>
      </w:r>
    </w:p>
    <w:p w:rsidR="006A6DCB" w:rsidRPr="00E3081E" w:rsidRDefault="006A6DCB" w:rsidP="006A6DCB">
      <w:pPr>
        <w:numPr>
          <w:ilvl w:val="0"/>
          <w:numId w:val="18"/>
        </w:numPr>
        <w:tabs>
          <w:tab w:val="left" w:pos="993"/>
        </w:tabs>
        <w:spacing w:after="0" w:line="240" w:lineRule="auto"/>
        <w:ind w:left="0" w:firstLine="0"/>
        <w:jc w:val="both"/>
        <w:rPr>
          <w:rFonts w:ascii="Times New Roman" w:eastAsia="Calibri" w:hAnsi="Times New Roman" w:cs="Times New Roman"/>
          <w:sz w:val="16"/>
          <w:szCs w:val="16"/>
          <w:lang w:bidi="ru-RU"/>
        </w:rPr>
      </w:pPr>
      <w:r w:rsidRPr="00E3081E">
        <w:rPr>
          <w:rFonts w:ascii="Times New Roman" w:eastAsia="Calibri" w:hAnsi="Times New Roman" w:cs="Times New Roman"/>
          <w:sz w:val="16"/>
          <w:szCs w:val="16"/>
          <w:lang w:bidi="ru-RU"/>
        </w:rPr>
        <w:t>развитие институтов общественного участия в оценке и повышении качества образования, обеспечение наличия во всех образовательных организациях работающих органов коллегиального управления с участием общественности.</w:t>
      </w:r>
    </w:p>
    <w:p w:rsidR="006A6DCB" w:rsidRPr="00E3081E" w:rsidRDefault="006A6DCB" w:rsidP="006A6DCB">
      <w:pPr>
        <w:widowControl w:val="0"/>
        <w:numPr>
          <w:ilvl w:val="0"/>
          <w:numId w:val="16"/>
        </w:numPr>
        <w:tabs>
          <w:tab w:val="left" w:pos="922"/>
        </w:tabs>
        <w:spacing w:after="0" w:line="240" w:lineRule="auto"/>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lang w:bidi="ru-RU"/>
        </w:rPr>
        <w:t>Формирование условий для развития нравственной разносторонней личности, имеющей возможности для самореализации:</w:t>
      </w:r>
    </w:p>
    <w:p w:rsidR="006A6DCB" w:rsidRPr="00E3081E" w:rsidRDefault="006A6DCB" w:rsidP="006A6DCB">
      <w:pPr>
        <w:widowControl w:val="0"/>
        <w:numPr>
          <w:ilvl w:val="0"/>
          <w:numId w:val="19"/>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 xml:space="preserve">совершенствование условий для формирования у населения района потребности в культурных ценностях и </w:t>
      </w:r>
      <w:r w:rsidRPr="00E3081E">
        <w:rPr>
          <w:rFonts w:ascii="Times New Roman" w:eastAsia="Times New Roman" w:hAnsi="Times New Roman" w:cs="Times New Roman"/>
          <w:iCs/>
          <w:sz w:val="16"/>
          <w:szCs w:val="16"/>
        </w:rPr>
        <w:t>реализации творческого потенциала, вовлечения населения в культурную жизнь района</w:t>
      </w:r>
      <w:r w:rsidRPr="00E3081E">
        <w:rPr>
          <w:rFonts w:ascii="Times New Roman" w:eastAsia="Times New Roman" w:hAnsi="Times New Roman" w:cs="Times New Roman"/>
          <w:iCs/>
          <w:sz w:val="16"/>
          <w:szCs w:val="16"/>
          <w:lang w:bidi="ru-RU"/>
        </w:rPr>
        <w:t>;</w:t>
      </w:r>
    </w:p>
    <w:p w:rsidR="006A6DCB" w:rsidRPr="00E3081E" w:rsidRDefault="006A6DCB" w:rsidP="006A6DCB">
      <w:pPr>
        <w:numPr>
          <w:ilvl w:val="0"/>
          <w:numId w:val="19"/>
        </w:numPr>
        <w:tabs>
          <w:tab w:val="left" w:pos="993"/>
          <w:tab w:val="left" w:pos="9355"/>
        </w:tabs>
        <w:autoSpaceDE w:val="0"/>
        <w:autoSpaceDN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обеспечение формирования гармоничной и комфортной культурной среды района и модернизация инфраструктуры в сфере культуры;</w:t>
      </w:r>
    </w:p>
    <w:p w:rsidR="006A6DCB" w:rsidRPr="00E3081E" w:rsidRDefault="006A6DCB" w:rsidP="006A6DCB">
      <w:pPr>
        <w:numPr>
          <w:ilvl w:val="0"/>
          <w:numId w:val="19"/>
        </w:numPr>
        <w:tabs>
          <w:tab w:val="left" w:pos="993"/>
          <w:tab w:val="left" w:pos="9355"/>
        </w:tabs>
        <w:autoSpaceDE w:val="0"/>
        <w:autoSpaceDN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создание условий для обеспечения сохранности и популяризации историко-культурного наследия;</w:t>
      </w:r>
    </w:p>
    <w:p w:rsidR="006A6DCB" w:rsidRPr="00E3081E" w:rsidRDefault="006A6DCB" w:rsidP="006A6DCB">
      <w:pPr>
        <w:numPr>
          <w:ilvl w:val="0"/>
          <w:numId w:val="19"/>
        </w:numPr>
        <w:tabs>
          <w:tab w:val="left" w:pos="993"/>
          <w:tab w:val="left" w:pos="9355"/>
        </w:tabs>
        <w:autoSpaceDE w:val="0"/>
        <w:autoSpaceDN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разработка новой модели политики в сфере культуры,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6A6DCB" w:rsidRPr="00E3081E" w:rsidRDefault="006A6DCB" w:rsidP="006A6DCB">
      <w:pPr>
        <w:widowControl w:val="0"/>
        <w:numPr>
          <w:ilvl w:val="0"/>
          <w:numId w:val="19"/>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 xml:space="preserve">развитие и сохранение кадрового потенциала в сфере культуры, </w:t>
      </w:r>
      <w:r w:rsidRPr="00E3081E">
        <w:rPr>
          <w:rFonts w:ascii="Times New Roman" w:eastAsia="Times New Roman" w:hAnsi="Times New Roman" w:cs="Times New Roman"/>
          <w:iCs/>
          <w:sz w:val="16"/>
          <w:szCs w:val="16"/>
          <w:lang w:bidi="ru-RU"/>
        </w:rPr>
        <w:lastRenderedPageBreak/>
        <w:t>поддержка развития системы образования в сфере культуры, содействие участию молодых талантов во всероссийских и международных творческих состязаниях;</w:t>
      </w:r>
    </w:p>
    <w:p w:rsidR="006A6DCB" w:rsidRPr="00E3081E" w:rsidRDefault="006A6DCB" w:rsidP="006A6DCB">
      <w:pPr>
        <w:numPr>
          <w:ilvl w:val="0"/>
          <w:numId w:val="19"/>
        </w:numPr>
        <w:tabs>
          <w:tab w:val="left" w:pos="993"/>
          <w:tab w:val="left" w:pos="9355"/>
        </w:tabs>
        <w:autoSpaceDE w:val="0"/>
        <w:autoSpaceDN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обеспечение культурного, нравственного, духовного, интеллектуального и творческого развития молодежи на территории Искитимского района;</w:t>
      </w:r>
    </w:p>
    <w:p w:rsidR="006A6DCB" w:rsidRPr="00E3081E" w:rsidRDefault="006A6DCB" w:rsidP="006A6DCB">
      <w:pPr>
        <w:numPr>
          <w:ilvl w:val="0"/>
          <w:numId w:val="19"/>
        </w:numPr>
        <w:tabs>
          <w:tab w:val="left" w:pos="993"/>
          <w:tab w:val="left" w:pos="9355"/>
        </w:tabs>
        <w:autoSpaceDE w:val="0"/>
        <w:autoSpaceDN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повышение эффективности системы патриотического воспитания граждан;</w:t>
      </w:r>
    </w:p>
    <w:p w:rsidR="006A6DCB" w:rsidRPr="00E3081E" w:rsidRDefault="006A6DCB" w:rsidP="006A6DCB">
      <w:pPr>
        <w:widowControl w:val="0"/>
        <w:numPr>
          <w:ilvl w:val="0"/>
          <w:numId w:val="19"/>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содействие развитию добровольческой и благотворительной деятельности;</w:t>
      </w:r>
    </w:p>
    <w:p w:rsidR="006A6DCB" w:rsidRPr="00E3081E" w:rsidRDefault="006A6DCB" w:rsidP="006A6DCB">
      <w:pPr>
        <w:widowControl w:val="0"/>
        <w:numPr>
          <w:ilvl w:val="0"/>
          <w:numId w:val="19"/>
        </w:numPr>
        <w:tabs>
          <w:tab w:val="left" w:pos="993"/>
        </w:tabs>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района через расширение участия негосударственных организаций в реализации приоритетных социально значимых проектов и программ;</w:t>
      </w:r>
    </w:p>
    <w:p w:rsidR="006A6DCB" w:rsidRPr="00E3081E" w:rsidRDefault="006A6DCB" w:rsidP="006A6DCB">
      <w:pPr>
        <w:widowControl w:val="0"/>
        <w:numPr>
          <w:ilvl w:val="0"/>
          <w:numId w:val="19"/>
        </w:numPr>
        <w:tabs>
          <w:tab w:val="left" w:pos="993"/>
        </w:tabs>
        <w:spacing w:after="0" w:line="240" w:lineRule="auto"/>
        <w:ind w:left="0" w:firstLine="0"/>
        <w:jc w:val="both"/>
        <w:rPr>
          <w:rFonts w:ascii="Times New Roman" w:eastAsia="Calibri" w:hAnsi="Times New Roman" w:cs="Times New Roman"/>
          <w:bCs/>
          <w:kern w:val="32"/>
          <w:sz w:val="16"/>
          <w:szCs w:val="16"/>
        </w:rPr>
      </w:pPr>
      <w:r w:rsidRPr="00E3081E">
        <w:rPr>
          <w:rFonts w:ascii="Times New Roman" w:eastAsia="Calibri" w:hAnsi="Times New Roman" w:cs="Times New Roman"/>
          <w:bCs/>
          <w:kern w:val="32"/>
          <w:sz w:val="16"/>
          <w:szCs w:val="16"/>
        </w:rPr>
        <w:t>укрепление российской гражданской идентичности населения района на основе духовно-нравственных и культурных ценностей народов Российской Федерации;</w:t>
      </w:r>
    </w:p>
    <w:p w:rsidR="006A6DCB" w:rsidRPr="00E3081E" w:rsidRDefault="006A6DCB" w:rsidP="006A6DCB">
      <w:pPr>
        <w:widowControl w:val="0"/>
        <w:numPr>
          <w:ilvl w:val="0"/>
          <w:numId w:val="19"/>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создание условий для укрепления и сохранения межнациональных отношений в Искитимском районе.</w:t>
      </w:r>
    </w:p>
    <w:p w:rsidR="006A6DCB" w:rsidRPr="00E3081E" w:rsidRDefault="006A6DCB" w:rsidP="006A6DCB">
      <w:pPr>
        <w:widowControl w:val="0"/>
        <w:numPr>
          <w:ilvl w:val="0"/>
          <w:numId w:val="16"/>
        </w:numPr>
        <w:tabs>
          <w:tab w:val="left" w:pos="908"/>
        </w:tabs>
        <w:spacing w:after="0" w:line="240" w:lineRule="auto"/>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С</w:t>
      </w:r>
      <w:r w:rsidRPr="00E3081E">
        <w:rPr>
          <w:rFonts w:ascii="Times New Roman" w:eastAsia="Times New Roman" w:hAnsi="Times New Roman" w:cs="Times New Roman"/>
          <w:sz w:val="16"/>
          <w:szCs w:val="16"/>
          <w:lang w:bidi="ru-RU"/>
        </w:rPr>
        <w:t>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6A6DCB" w:rsidRPr="00E3081E" w:rsidRDefault="006A6DCB" w:rsidP="006A6DCB">
      <w:pPr>
        <w:widowControl w:val="0"/>
        <w:numPr>
          <w:ilvl w:val="0"/>
          <w:numId w:val="20"/>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укрепление традиционных семейных ценностей, профилактика и преодоление семейного неблагополучия;</w:t>
      </w:r>
    </w:p>
    <w:p w:rsidR="006A6DCB" w:rsidRPr="00E3081E" w:rsidRDefault="006A6DCB" w:rsidP="006A6DCB">
      <w:pPr>
        <w:widowControl w:val="0"/>
        <w:numPr>
          <w:ilvl w:val="0"/>
          <w:numId w:val="20"/>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обеспечение всех гарантированных социальных обязательств различным категориям граждан с учетом адресных технологий и критериев индивидуальной нуждаемости</w:t>
      </w:r>
      <w:r w:rsidRPr="00E3081E">
        <w:rPr>
          <w:rFonts w:ascii="Times New Roman" w:eastAsia="Times New Roman" w:hAnsi="Times New Roman" w:cs="Times New Roman"/>
          <w:iCs/>
          <w:sz w:val="16"/>
          <w:szCs w:val="16"/>
          <w:lang w:bidi="ru-RU"/>
        </w:rPr>
        <w:t>;</w:t>
      </w:r>
    </w:p>
    <w:p w:rsidR="006A6DCB" w:rsidRPr="00E3081E" w:rsidRDefault="006A6DCB" w:rsidP="006A6DCB">
      <w:pPr>
        <w:widowControl w:val="0"/>
        <w:numPr>
          <w:ilvl w:val="0"/>
          <w:numId w:val="20"/>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6A6DCB" w:rsidRPr="00E3081E" w:rsidRDefault="006A6DCB" w:rsidP="006A6DCB">
      <w:pPr>
        <w:widowControl w:val="0"/>
        <w:numPr>
          <w:ilvl w:val="0"/>
          <w:numId w:val="20"/>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создание условий для интеграции детей-инвалидов в социум, развитие системы ранней помощи детям-инвалидам посредством внедрения технологий по раннему выявлению и коррекции отклонений в развитии детей;</w:t>
      </w:r>
    </w:p>
    <w:p w:rsidR="006A6DCB" w:rsidRPr="00E3081E" w:rsidRDefault="006A6DCB" w:rsidP="006A6DCB">
      <w:pPr>
        <w:widowControl w:val="0"/>
        <w:numPr>
          <w:ilvl w:val="0"/>
          <w:numId w:val="20"/>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реализация комплексной системы мер по профилактике социального сиротства;</w:t>
      </w:r>
      <w:r w:rsidRPr="00E3081E">
        <w:rPr>
          <w:rFonts w:ascii="Times New Roman" w:eastAsia="Times New Roman" w:hAnsi="Times New Roman" w:cs="Times New Roman"/>
          <w:iCs/>
          <w:sz w:val="16"/>
          <w:szCs w:val="16"/>
        </w:rPr>
        <w:t xml:space="preserve"> развитие семейных форм устройства детей-сирот и детей, оставшихся без попечения родителей, обеспечение их жильем; развитие</w:t>
      </w:r>
      <w:r w:rsidRPr="00E3081E">
        <w:rPr>
          <w:rFonts w:ascii="Times New Roman" w:eastAsia="Times New Roman" w:hAnsi="Times New Roman" w:cs="Times New Roman"/>
          <w:iCs/>
          <w:sz w:val="16"/>
          <w:szCs w:val="16"/>
          <w:lang w:bidi="ru-RU"/>
        </w:rPr>
        <w:t xml:space="preserve"> системы сопровождения замещающих семей, профилактика вторичного социального сиротства;</w:t>
      </w:r>
    </w:p>
    <w:p w:rsidR="006A6DCB" w:rsidRPr="00E3081E" w:rsidRDefault="006A6DCB" w:rsidP="006A6DCB">
      <w:pPr>
        <w:widowControl w:val="0"/>
        <w:numPr>
          <w:ilvl w:val="0"/>
          <w:numId w:val="20"/>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 xml:space="preserve">совершенствование работы по предоставлению гражданам старшего поколения качественных и востребованных социальных услуг, создание условий для активного долголетия, содействие обучению компьютерной грамотности, развитие </w:t>
      </w:r>
      <w:proofErr w:type="spellStart"/>
      <w:r w:rsidRPr="00E3081E">
        <w:rPr>
          <w:rFonts w:ascii="Times New Roman" w:eastAsia="Times New Roman" w:hAnsi="Times New Roman" w:cs="Times New Roman"/>
          <w:iCs/>
          <w:sz w:val="16"/>
          <w:szCs w:val="16"/>
        </w:rPr>
        <w:t>стационарозамещающих</w:t>
      </w:r>
      <w:proofErr w:type="spellEnd"/>
      <w:r w:rsidRPr="00E3081E">
        <w:rPr>
          <w:rFonts w:ascii="Times New Roman" w:eastAsia="Times New Roman" w:hAnsi="Times New Roman" w:cs="Times New Roman"/>
          <w:iCs/>
          <w:sz w:val="16"/>
          <w:szCs w:val="16"/>
        </w:rPr>
        <w:t xml:space="preserve"> технологий, внедрение технологии долговременного ухода за гражданами пожилого возраста;</w:t>
      </w:r>
    </w:p>
    <w:p w:rsidR="006A6DCB" w:rsidRPr="00E3081E" w:rsidRDefault="006A6DCB" w:rsidP="006A6DCB">
      <w:pPr>
        <w:widowControl w:val="0"/>
        <w:numPr>
          <w:ilvl w:val="0"/>
          <w:numId w:val="20"/>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содействие формированию конкурентного рынка социальных услуг, отвечающего мировым стандартам;</w:t>
      </w:r>
    </w:p>
    <w:p w:rsidR="006A6DCB" w:rsidRPr="00E3081E" w:rsidRDefault="006A6DCB" w:rsidP="006A6DCB">
      <w:pPr>
        <w:widowControl w:val="0"/>
        <w:numPr>
          <w:ilvl w:val="0"/>
          <w:numId w:val="20"/>
        </w:numPr>
        <w:shd w:val="clear" w:color="auto" w:fill="FFFFFF"/>
        <w:tabs>
          <w:tab w:val="left" w:pos="993"/>
        </w:tabs>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 xml:space="preserve">развитие проекта по выходу семей на </w:t>
      </w:r>
      <w:proofErr w:type="spellStart"/>
      <w:r w:rsidRPr="00E3081E">
        <w:rPr>
          <w:rFonts w:ascii="Times New Roman" w:eastAsia="Calibri" w:hAnsi="Times New Roman" w:cs="Times New Roman"/>
          <w:sz w:val="16"/>
          <w:szCs w:val="16"/>
        </w:rPr>
        <w:t>самообеспечение</w:t>
      </w:r>
      <w:proofErr w:type="spellEnd"/>
      <w:r w:rsidRPr="00E3081E">
        <w:rPr>
          <w:rFonts w:ascii="Times New Roman" w:eastAsia="Calibri" w:hAnsi="Times New Roman" w:cs="Times New Roman"/>
          <w:sz w:val="16"/>
          <w:szCs w:val="16"/>
        </w:rPr>
        <w:t xml:space="preserve"> на основании заключения социального контракта на развитие личного подсобного хозяйства либо индивидуального предпринимательства.</w:t>
      </w:r>
    </w:p>
    <w:p w:rsidR="006A6DCB" w:rsidRPr="00E3081E" w:rsidRDefault="006A6DCB" w:rsidP="006A6DCB">
      <w:pPr>
        <w:widowControl w:val="0"/>
        <w:numPr>
          <w:ilvl w:val="0"/>
          <w:numId w:val="16"/>
        </w:numPr>
        <w:tabs>
          <w:tab w:val="left" w:pos="898"/>
        </w:tabs>
        <w:spacing w:after="0" w:line="240" w:lineRule="auto"/>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lang w:bidi="ru-RU"/>
        </w:rPr>
        <w:t>Стимулирование развития жилищного строительства, формирование рынка доступного и комфортного жилья на территории Искитимского района:</w:t>
      </w:r>
    </w:p>
    <w:p w:rsidR="006A6DCB" w:rsidRPr="00E3081E" w:rsidRDefault="006A6DCB" w:rsidP="006A6DCB">
      <w:pPr>
        <w:widowControl w:val="0"/>
        <w:numPr>
          <w:ilvl w:val="0"/>
          <w:numId w:val="21"/>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создание условий для развития массового строительства стандартного жилья, в том числе за счет внедрения новых технологических решений, снижения себестоимости строительства;</w:t>
      </w:r>
    </w:p>
    <w:p w:rsidR="006A6DCB" w:rsidRPr="00E3081E" w:rsidRDefault="006A6DCB" w:rsidP="006A6DCB">
      <w:pPr>
        <w:widowControl w:val="0"/>
        <w:numPr>
          <w:ilvl w:val="0"/>
          <w:numId w:val="21"/>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содействие формированию рынка арендного жилья и развитию некоммерческого жилищного фонда для граждан, имеющих невысокий уровень дохода;</w:t>
      </w:r>
    </w:p>
    <w:p w:rsidR="006A6DCB" w:rsidRPr="00E3081E" w:rsidRDefault="006A6DCB" w:rsidP="006A6DCB">
      <w:pPr>
        <w:widowControl w:val="0"/>
        <w:numPr>
          <w:ilvl w:val="0"/>
          <w:numId w:val="21"/>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создание условий для вовлечения в жилищное строительство неэффективно используемых земельных участков всех форм собственности;</w:t>
      </w:r>
    </w:p>
    <w:p w:rsidR="006A6DCB" w:rsidRPr="00E3081E" w:rsidRDefault="006A6DCB" w:rsidP="006A6DCB">
      <w:pPr>
        <w:widowControl w:val="0"/>
        <w:numPr>
          <w:ilvl w:val="0"/>
          <w:numId w:val="21"/>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совершенствование механизмов адресной поддержки разных категорий и объединений граждан при строительстве и приобретении жилья;</w:t>
      </w:r>
    </w:p>
    <w:p w:rsidR="006A6DCB" w:rsidRPr="00E3081E" w:rsidRDefault="006A6DCB" w:rsidP="006A6DCB">
      <w:pPr>
        <w:widowControl w:val="0"/>
        <w:numPr>
          <w:ilvl w:val="0"/>
          <w:numId w:val="21"/>
        </w:numPr>
        <w:tabs>
          <w:tab w:val="left" w:pos="993"/>
        </w:tabs>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приведение объектов жилищно-коммунальной инфраструктуры в нормативное состояние; обеспечение бесперебойного функционирования объектов коммунального комплекса и энергетики в период отопительного сезона;</w:t>
      </w:r>
    </w:p>
    <w:p w:rsidR="006A6DCB" w:rsidRPr="00E3081E" w:rsidRDefault="006A6DCB" w:rsidP="006A6DCB">
      <w:pPr>
        <w:widowControl w:val="0"/>
        <w:numPr>
          <w:ilvl w:val="0"/>
          <w:numId w:val="21"/>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проведение расселения граждан из аварийного жилищного фонда, реконструкции и капитального ремонта жилищного фонда;</w:t>
      </w:r>
    </w:p>
    <w:p w:rsidR="006A6DCB" w:rsidRPr="00E3081E" w:rsidRDefault="006A6DCB" w:rsidP="006A6DCB">
      <w:pPr>
        <w:widowControl w:val="0"/>
        <w:numPr>
          <w:ilvl w:val="0"/>
          <w:numId w:val="21"/>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6A6DCB" w:rsidRPr="00E3081E" w:rsidRDefault="006A6DCB" w:rsidP="006A6DCB">
      <w:pPr>
        <w:widowControl w:val="0"/>
        <w:tabs>
          <w:tab w:val="left" w:pos="993"/>
        </w:tabs>
        <w:spacing w:after="0" w:line="240" w:lineRule="auto"/>
        <w:jc w:val="both"/>
        <w:rPr>
          <w:rFonts w:ascii="Times New Roman" w:eastAsia="Times New Roman" w:hAnsi="Times New Roman" w:cs="Times New Roman"/>
          <w:iCs/>
          <w:sz w:val="16"/>
          <w:szCs w:val="16"/>
        </w:rPr>
      </w:pPr>
    </w:p>
    <w:p w:rsidR="006A6DCB" w:rsidRPr="00E3081E" w:rsidRDefault="006A6DCB" w:rsidP="006A6DCB">
      <w:pPr>
        <w:widowControl w:val="0"/>
        <w:numPr>
          <w:ilvl w:val="0"/>
          <w:numId w:val="15"/>
        </w:numPr>
        <w:tabs>
          <w:tab w:val="left" w:pos="817"/>
        </w:tabs>
        <w:spacing w:after="0" w:line="240" w:lineRule="auto"/>
        <w:jc w:val="both"/>
        <w:rPr>
          <w:rFonts w:ascii="Times New Roman" w:eastAsia="Times New Roman" w:hAnsi="Times New Roman" w:cs="Times New Roman"/>
          <w:b/>
          <w:bCs/>
          <w:sz w:val="16"/>
          <w:szCs w:val="16"/>
        </w:rPr>
      </w:pPr>
      <w:r w:rsidRPr="00E3081E">
        <w:rPr>
          <w:rFonts w:ascii="Times New Roman" w:eastAsia="Times New Roman" w:hAnsi="Times New Roman" w:cs="Times New Roman"/>
          <w:b/>
          <w:bCs/>
          <w:sz w:val="16"/>
          <w:szCs w:val="16"/>
        </w:rPr>
        <w:t>Экономическое развитие на территории Чернореченского сельсовета Искитимского района Новосибирской области</w:t>
      </w:r>
    </w:p>
    <w:p w:rsidR="006A6DCB" w:rsidRPr="00E3081E" w:rsidRDefault="006A6DCB" w:rsidP="006A6DCB">
      <w:pPr>
        <w:widowControl w:val="0"/>
        <w:numPr>
          <w:ilvl w:val="1"/>
          <w:numId w:val="22"/>
        </w:numPr>
        <w:tabs>
          <w:tab w:val="left" w:pos="1134"/>
          <w:tab w:val="left" w:pos="5054"/>
        </w:tabs>
        <w:spacing w:after="0" w:line="240" w:lineRule="auto"/>
        <w:ind w:left="0" w:firstLine="0"/>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Создание условий для динамичных и устойчивых темпов экономического развития, стимулирование инвестиционной активности</w:t>
      </w:r>
      <w:r w:rsidRPr="00E3081E">
        <w:rPr>
          <w:rFonts w:ascii="Times New Roman" w:eastAsia="Times New Roman" w:hAnsi="Times New Roman" w:cs="Times New Roman"/>
          <w:sz w:val="16"/>
          <w:szCs w:val="16"/>
          <w:lang w:bidi="ru-RU"/>
        </w:rPr>
        <w:t>:</w:t>
      </w:r>
    </w:p>
    <w:p w:rsidR="006A6DCB" w:rsidRPr="00E3081E" w:rsidRDefault="006A6DCB" w:rsidP="006A6DCB">
      <w:pPr>
        <w:widowControl w:val="0"/>
        <w:numPr>
          <w:ilvl w:val="0"/>
          <w:numId w:val="23"/>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 xml:space="preserve">стимулирование модернизации и технологического перевооружения действующих производств, создание благоприятного климата </w:t>
      </w:r>
      <w:r w:rsidRPr="00E3081E">
        <w:rPr>
          <w:rFonts w:ascii="Times New Roman" w:eastAsia="Times New Roman" w:hAnsi="Times New Roman" w:cs="Times New Roman"/>
          <w:iCs/>
          <w:sz w:val="16"/>
          <w:szCs w:val="16"/>
        </w:rPr>
        <w:lastRenderedPageBreak/>
        <w:t>для развития новых производств, создание новых рабочих мест, повышение уровня квалификации кадров;</w:t>
      </w:r>
    </w:p>
    <w:p w:rsidR="006A6DCB" w:rsidRPr="00E3081E" w:rsidRDefault="006A6DCB" w:rsidP="006A6DCB">
      <w:pPr>
        <w:widowControl w:val="0"/>
        <w:numPr>
          <w:ilvl w:val="0"/>
          <w:numId w:val="23"/>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принятие мер по повышению инвестиционной привлекательности района, в том числе территории опережающего социально-экономического развития на территории Чернореченского сельсовета;</w:t>
      </w:r>
    </w:p>
    <w:p w:rsidR="006A6DCB" w:rsidRPr="00E3081E" w:rsidRDefault="006A6DCB" w:rsidP="006A6DCB">
      <w:pPr>
        <w:numPr>
          <w:ilvl w:val="0"/>
          <w:numId w:val="23"/>
        </w:numPr>
        <w:tabs>
          <w:tab w:val="left" w:pos="993"/>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содействие модернизации сельского хозяйства, пищевой и перерабатывающей промышленности района на основе внедрения современного высокотехнологического оборудования и перспективных технологий;</w:t>
      </w:r>
    </w:p>
    <w:p w:rsidR="006A6DCB" w:rsidRPr="00E3081E" w:rsidRDefault="006A6DCB" w:rsidP="006A6DCB">
      <w:pPr>
        <w:widowControl w:val="0"/>
        <w:numPr>
          <w:ilvl w:val="0"/>
          <w:numId w:val="23"/>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повышение эффективности малых форм хозяйствования на селе, создание условий для вовлечения КФХ и ЛПХ в активный экономический оборот;</w:t>
      </w:r>
    </w:p>
    <w:p w:rsidR="006A6DCB" w:rsidRPr="00E3081E" w:rsidRDefault="006A6DCB" w:rsidP="006A6DCB">
      <w:pPr>
        <w:widowControl w:val="0"/>
        <w:numPr>
          <w:ilvl w:val="0"/>
          <w:numId w:val="23"/>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содействие развитию новых сегментов переработки местной сельскохозяйственной продукции, внедрению международных стандартов качества, расширению рынков сбыта продукции пищевой и перерабатывающей промышленности;</w:t>
      </w:r>
    </w:p>
    <w:p w:rsidR="006A6DCB" w:rsidRPr="00E3081E" w:rsidRDefault="006A6DCB" w:rsidP="006A6DCB">
      <w:pPr>
        <w:numPr>
          <w:ilvl w:val="0"/>
          <w:numId w:val="23"/>
        </w:numPr>
        <w:tabs>
          <w:tab w:val="left" w:pos="993"/>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обеспечение населения района продовольствием, безопасным и конкурентным по цене и своим потребительским свойствам;</w:t>
      </w:r>
    </w:p>
    <w:p w:rsidR="006A6DCB" w:rsidRPr="00E3081E" w:rsidRDefault="006A6DCB" w:rsidP="006A6DCB">
      <w:pPr>
        <w:numPr>
          <w:ilvl w:val="0"/>
          <w:numId w:val="23"/>
        </w:numPr>
        <w:tabs>
          <w:tab w:val="left" w:pos="993"/>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 xml:space="preserve">содействие повышению </w:t>
      </w:r>
      <w:proofErr w:type="spellStart"/>
      <w:r w:rsidRPr="00E3081E">
        <w:rPr>
          <w:rFonts w:ascii="Times New Roman" w:eastAsia="Calibri" w:hAnsi="Times New Roman" w:cs="Times New Roman"/>
          <w:sz w:val="16"/>
          <w:szCs w:val="16"/>
        </w:rPr>
        <w:t>энергобезопасности</w:t>
      </w:r>
      <w:proofErr w:type="spellEnd"/>
      <w:r w:rsidRPr="00E3081E">
        <w:rPr>
          <w:rFonts w:ascii="Times New Roman" w:eastAsia="Calibri" w:hAnsi="Times New Roman" w:cs="Times New Roman"/>
          <w:sz w:val="16"/>
          <w:szCs w:val="16"/>
        </w:rPr>
        <w:t xml:space="preserve"> и энергоэффективности в экономике и социальной сфере;</w:t>
      </w:r>
    </w:p>
    <w:p w:rsidR="006A6DCB" w:rsidRPr="00E3081E" w:rsidRDefault="006A6DCB" w:rsidP="006A6DCB">
      <w:pPr>
        <w:numPr>
          <w:ilvl w:val="0"/>
          <w:numId w:val="23"/>
        </w:numPr>
        <w:tabs>
          <w:tab w:val="left" w:pos="993"/>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6A6DCB" w:rsidRPr="00E3081E" w:rsidRDefault="006A6DCB" w:rsidP="006A6DCB">
      <w:pPr>
        <w:numPr>
          <w:ilvl w:val="0"/>
          <w:numId w:val="23"/>
        </w:numPr>
        <w:tabs>
          <w:tab w:val="left" w:pos="993"/>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формирование привлекательного для местных жителей и гостей региона туристско-рекреационного комплекса, развитие внутреннего и въездного туризма, в частности таких сегментов туристского рынка, как оздоровительный, медицинский, детский, сельский, событийный, культурно-познавательный туризм.</w:t>
      </w:r>
    </w:p>
    <w:p w:rsidR="006A6DCB" w:rsidRPr="00E3081E" w:rsidRDefault="006A6DCB" w:rsidP="006A6DCB">
      <w:pPr>
        <w:widowControl w:val="0"/>
        <w:numPr>
          <w:ilvl w:val="1"/>
          <w:numId w:val="22"/>
        </w:numPr>
        <w:spacing w:after="0" w:line="240" w:lineRule="auto"/>
        <w:ind w:left="0" w:firstLine="0"/>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lang w:bidi="ru-RU"/>
        </w:rPr>
        <w:t>Развитие и укрепление межмуниципальных и внешнеэкономических связей для решения совместных экономических и социальных проблем:</w:t>
      </w:r>
    </w:p>
    <w:p w:rsidR="006A6DCB" w:rsidRPr="00E3081E" w:rsidRDefault="006A6DCB" w:rsidP="006A6DCB">
      <w:pPr>
        <w:numPr>
          <w:ilvl w:val="0"/>
          <w:numId w:val="28"/>
        </w:numPr>
        <w:tabs>
          <w:tab w:val="left" w:pos="993"/>
        </w:tabs>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расширение рынков сбыта сырья (продукции) и привлечение сырьевых ресурсов и продукции на внутренний рынок района;</w:t>
      </w:r>
    </w:p>
    <w:p w:rsidR="006A6DCB" w:rsidRPr="00E3081E" w:rsidRDefault="006A6DCB" w:rsidP="006A6DCB">
      <w:pPr>
        <w:numPr>
          <w:ilvl w:val="0"/>
          <w:numId w:val="28"/>
        </w:numPr>
        <w:tabs>
          <w:tab w:val="left" w:pos="993"/>
        </w:tabs>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развитие туристического потенциала и расширение культурных связей.</w:t>
      </w:r>
    </w:p>
    <w:p w:rsidR="006A6DCB" w:rsidRPr="00E3081E" w:rsidRDefault="006A6DCB" w:rsidP="006A6DCB">
      <w:pPr>
        <w:widowControl w:val="0"/>
        <w:tabs>
          <w:tab w:val="left" w:pos="993"/>
        </w:tabs>
        <w:spacing w:after="0" w:line="240" w:lineRule="auto"/>
        <w:jc w:val="both"/>
        <w:rPr>
          <w:rFonts w:ascii="Times New Roman" w:eastAsia="Times New Roman" w:hAnsi="Times New Roman" w:cs="Times New Roman"/>
          <w:iCs/>
          <w:sz w:val="16"/>
          <w:szCs w:val="16"/>
        </w:rPr>
      </w:pPr>
    </w:p>
    <w:p w:rsidR="006A6DCB" w:rsidRPr="00E3081E" w:rsidRDefault="006A6DCB" w:rsidP="006A6DCB">
      <w:pPr>
        <w:widowControl w:val="0"/>
        <w:numPr>
          <w:ilvl w:val="0"/>
          <w:numId w:val="15"/>
        </w:numPr>
        <w:tabs>
          <w:tab w:val="left" w:pos="1134"/>
        </w:tabs>
        <w:spacing w:after="0" w:line="240" w:lineRule="auto"/>
        <w:jc w:val="both"/>
        <w:rPr>
          <w:rFonts w:ascii="Times New Roman" w:eastAsia="Times New Roman" w:hAnsi="Times New Roman" w:cs="Times New Roman"/>
          <w:b/>
          <w:bCs/>
          <w:sz w:val="16"/>
          <w:szCs w:val="16"/>
        </w:rPr>
      </w:pPr>
      <w:r w:rsidRPr="00E3081E">
        <w:rPr>
          <w:rFonts w:ascii="Times New Roman" w:eastAsia="Times New Roman" w:hAnsi="Times New Roman" w:cs="Times New Roman"/>
          <w:b/>
          <w:bCs/>
          <w:sz w:val="16"/>
          <w:szCs w:val="16"/>
          <w:lang w:bidi="ru-RU"/>
        </w:rPr>
        <w:t>Создание современной и безопасной среды для жизни, преображение сельских территорий Чернореченского сельсовета Искитимского района Новосибирской области</w:t>
      </w:r>
    </w:p>
    <w:p w:rsidR="006A6DCB" w:rsidRPr="00E3081E" w:rsidRDefault="006A6DCB" w:rsidP="006A6DCB">
      <w:pPr>
        <w:widowControl w:val="0"/>
        <w:numPr>
          <w:ilvl w:val="1"/>
          <w:numId w:val="24"/>
        </w:numPr>
        <w:spacing w:after="0" w:line="240" w:lineRule="auto"/>
        <w:ind w:left="0" w:firstLine="0"/>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lang w:bidi="ru-RU"/>
        </w:rPr>
        <w:t>Обеспечение рационального природопользования как основы экологической безопасности, высоких стандартов экологического благополучия:</w:t>
      </w:r>
    </w:p>
    <w:p w:rsidR="006A6DCB" w:rsidRPr="00E3081E" w:rsidRDefault="006A6DCB" w:rsidP="006A6DCB">
      <w:pPr>
        <w:widowControl w:val="0"/>
        <w:numPr>
          <w:ilvl w:val="0"/>
          <w:numId w:val="25"/>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6A6DCB" w:rsidRPr="00E3081E" w:rsidRDefault="006A6DCB" w:rsidP="006A6DCB">
      <w:pPr>
        <w:widowControl w:val="0"/>
        <w:numPr>
          <w:ilvl w:val="0"/>
          <w:numId w:val="25"/>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обеспечение снижения антропогенного воздействия на окружающую среду за счет</w:t>
      </w:r>
      <w:r w:rsidRPr="00E3081E">
        <w:rPr>
          <w:rFonts w:ascii="Times New Roman" w:eastAsia="Times New Roman" w:hAnsi="Times New Roman" w:cs="Times New Roman"/>
          <w:iCs/>
          <w:sz w:val="16"/>
          <w:szCs w:val="16"/>
        </w:rPr>
        <w:t xml:space="preserve"> очистки сточных вод населенных пунктов и утилизации осадка сточных вод</w:t>
      </w:r>
      <w:r w:rsidRPr="00E3081E">
        <w:rPr>
          <w:rFonts w:ascii="Times New Roman" w:eastAsia="Times New Roman" w:hAnsi="Times New Roman" w:cs="Times New Roman"/>
          <w:iCs/>
          <w:sz w:val="16"/>
          <w:szCs w:val="16"/>
          <w:lang w:bidi="ru-RU"/>
        </w:rPr>
        <w:t>;</w:t>
      </w:r>
    </w:p>
    <w:p w:rsidR="006A6DCB" w:rsidRPr="00E3081E" w:rsidRDefault="006A6DCB" w:rsidP="006A6DCB">
      <w:pPr>
        <w:widowControl w:val="0"/>
        <w:numPr>
          <w:ilvl w:val="0"/>
          <w:numId w:val="25"/>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повышение уровня экологической культуры населения района за счет укрепления в подрастающем поколении чувства ответственности за состояние окружающей среды, лесных насаждений, привлечения к регулярным акциям по воспроизводству лесных насаждений;</w:t>
      </w:r>
    </w:p>
    <w:p w:rsidR="006A6DCB" w:rsidRPr="00E3081E" w:rsidRDefault="006A6DCB" w:rsidP="006A6DCB">
      <w:pPr>
        <w:widowControl w:val="0"/>
        <w:numPr>
          <w:ilvl w:val="0"/>
          <w:numId w:val="25"/>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6A6DCB" w:rsidRPr="00E3081E" w:rsidRDefault="006A6DCB" w:rsidP="006A6DCB">
      <w:pPr>
        <w:widowControl w:val="0"/>
        <w:numPr>
          <w:ilvl w:val="1"/>
          <w:numId w:val="24"/>
        </w:numPr>
        <w:spacing w:after="0" w:line="240" w:lineRule="auto"/>
        <w:ind w:left="0" w:firstLine="0"/>
        <w:jc w:val="both"/>
        <w:rPr>
          <w:rFonts w:ascii="Times New Roman" w:eastAsia="Times New Roman" w:hAnsi="Times New Roman" w:cs="Times New Roman"/>
          <w:bCs/>
          <w:sz w:val="16"/>
          <w:szCs w:val="16"/>
        </w:rPr>
      </w:pPr>
      <w:r w:rsidRPr="00E3081E">
        <w:rPr>
          <w:rFonts w:ascii="Times New Roman" w:eastAsia="Times New Roman" w:hAnsi="Times New Roman" w:cs="Times New Roman"/>
          <w:bCs/>
          <w:sz w:val="16"/>
          <w:szCs w:val="16"/>
          <w:lang w:bidi="ru-RU"/>
        </w:rPr>
        <w:t>Обеспечение гармонизации пространственного развития городского и сельских поселений, сбалансированный и пропорциональный рост экономики, социальное и инфраструктурное развитие населенных пунктов района:</w:t>
      </w:r>
    </w:p>
    <w:p w:rsidR="006A6DCB" w:rsidRPr="00E3081E" w:rsidRDefault="006A6DCB" w:rsidP="006A6DCB">
      <w:pPr>
        <w:widowControl w:val="0"/>
        <w:numPr>
          <w:ilvl w:val="0"/>
          <w:numId w:val="26"/>
        </w:numPr>
        <w:tabs>
          <w:tab w:val="left" w:pos="1134"/>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оптимизация территориального размещения производств: стимулирование распределения экономических объектов по муниципальным образованиям района,</w:t>
      </w:r>
    </w:p>
    <w:p w:rsidR="006A6DCB" w:rsidRPr="00E3081E" w:rsidRDefault="006A6DCB" w:rsidP="006A6DCB">
      <w:pPr>
        <w:widowControl w:val="0"/>
        <w:numPr>
          <w:ilvl w:val="0"/>
          <w:numId w:val="26"/>
        </w:numPr>
        <w:tabs>
          <w:tab w:val="left" w:pos="1134"/>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6A6DCB" w:rsidRPr="00E3081E" w:rsidRDefault="006A6DCB" w:rsidP="006A6DCB">
      <w:pPr>
        <w:widowControl w:val="0"/>
        <w:numPr>
          <w:ilvl w:val="0"/>
          <w:numId w:val="26"/>
        </w:numPr>
        <w:tabs>
          <w:tab w:val="left" w:pos="1134"/>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содействие строительству объектов инженерной, коммунальной, дорожной и общественной инфраструктуры, в том числе на территориях интенсивного инвестиционного развития;</w:t>
      </w:r>
    </w:p>
    <w:p w:rsidR="006A6DCB" w:rsidRPr="00E3081E" w:rsidRDefault="006A6DCB" w:rsidP="006A6DCB">
      <w:pPr>
        <w:numPr>
          <w:ilvl w:val="0"/>
          <w:numId w:val="2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 xml:space="preserve">обеспечение водоснабжения населения в Искитимском районе, </w:t>
      </w:r>
      <w:r w:rsidRPr="00E3081E">
        <w:rPr>
          <w:rFonts w:ascii="Times New Roman" w:eastAsia="Calibri" w:hAnsi="Times New Roman" w:cs="Times New Roman"/>
          <w:sz w:val="16"/>
          <w:szCs w:val="16"/>
          <w:lang w:bidi="ru-RU"/>
        </w:rPr>
        <w:t>обеспечение населения качественной питьевой водой, дальнейшее развитие газификации, содействие благоустройству населенных пунктов;</w:t>
      </w:r>
    </w:p>
    <w:p w:rsidR="006A6DCB" w:rsidRPr="00E3081E" w:rsidRDefault="006A6DCB" w:rsidP="006A6DCB">
      <w:pPr>
        <w:numPr>
          <w:ilvl w:val="0"/>
          <w:numId w:val="2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6A6DCB" w:rsidRPr="00E3081E" w:rsidRDefault="006A6DCB" w:rsidP="006A6DCB">
      <w:pPr>
        <w:numPr>
          <w:ilvl w:val="0"/>
          <w:numId w:val="2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обеспечение бесперебойного функционирования объектов коммунального комплекса и энергетики в период отопительного сезона;</w:t>
      </w:r>
    </w:p>
    <w:p w:rsidR="006A6DCB" w:rsidRPr="00E3081E" w:rsidRDefault="006A6DCB" w:rsidP="006A6DCB">
      <w:pPr>
        <w:numPr>
          <w:ilvl w:val="0"/>
          <w:numId w:val="2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 xml:space="preserve">создание благоприятных условий для привлечения инвестиций в сферу жилищно-коммунального хозяйства, в том числе благодаря проектам </w:t>
      </w:r>
      <w:proofErr w:type="spellStart"/>
      <w:r w:rsidRPr="00E3081E">
        <w:rPr>
          <w:rFonts w:ascii="Times New Roman" w:eastAsia="Calibri" w:hAnsi="Times New Roman" w:cs="Times New Roman"/>
          <w:sz w:val="16"/>
          <w:szCs w:val="16"/>
        </w:rPr>
        <w:t>муниципально-частного</w:t>
      </w:r>
      <w:proofErr w:type="spellEnd"/>
      <w:r w:rsidRPr="00E3081E">
        <w:rPr>
          <w:rFonts w:ascii="Times New Roman" w:eastAsia="Calibri" w:hAnsi="Times New Roman" w:cs="Times New Roman"/>
          <w:sz w:val="16"/>
          <w:szCs w:val="16"/>
        </w:rPr>
        <w:t xml:space="preserve"> партнерства (концессии);</w:t>
      </w:r>
    </w:p>
    <w:p w:rsidR="006A6DCB" w:rsidRPr="00E3081E" w:rsidRDefault="006A6DCB" w:rsidP="006A6DCB">
      <w:pPr>
        <w:numPr>
          <w:ilvl w:val="0"/>
          <w:numId w:val="2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lastRenderedPageBreak/>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p w:rsidR="006A6DCB" w:rsidRPr="00E3081E" w:rsidRDefault="006A6DCB" w:rsidP="006A6DCB">
      <w:pPr>
        <w:numPr>
          <w:ilvl w:val="0"/>
          <w:numId w:val="2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rPr>
        <w:t>снижение уровня аварийности и повышения безопасности пассажирских перевозок, обеспечение транспортных потребностей населения района в пассажирских перевозках;</w:t>
      </w:r>
    </w:p>
    <w:p w:rsidR="006A6DCB" w:rsidRPr="00E3081E" w:rsidRDefault="006A6DCB" w:rsidP="006A6DCB">
      <w:pPr>
        <w:widowControl w:val="0"/>
        <w:numPr>
          <w:ilvl w:val="0"/>
          <w:numId w:val="26"/>
        </w:numPr>
        <w:tabs>
          <w:tab w:val="left" w:pos="1134"/>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приведение объектов транспортной инфраструктуры в нормативное состояние, обеспечение бесперебойного проезда;</w:t>
      </w:r>
    </w:p>
    <w:p w:rsidR="006A6DCB" w:rsidRPr="00E3081E" w:rsidRDefault="006A6DCB" w:rsidP="006A6DCB">
      <w:pPr>
        <w:widowControl w:val="0"/>
        <w:numPr>
          <w:ilvl w:val="0"/>
          <w:numId w:val="26"/>
        </w:numPr>
        <w:tabs>
          <w:tab w:val="left" w:pos="1134"/>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 xml:space="preserve">развитие </w:t>
      </w:r>
      <w:proofErr w:type="spellStart"/>
      <w:r w:rsidRPr="00E3081E">
        <w:rPr>
          <w:rFonts w:ascii="Times New Roman" w:eastAsia="Times New Roman" w:hAnsi="Times New Roman" w:cs="Times New Roman"/>
          <w:iCs/>
          <w:sz w:val="16"/>
          <w:szCs w:val="16"/>
          <w:lang w:bidi="ru-RU"/>
        </w:rPr>
        <w:t>сельхозкооперации</w:t>
      </w:r>
      <w:proofErr w:type="spellEnd"/>
      <w:r w:rsidRPr="00E3081E">
        <w:rPr>
          <w:rFonts w:ascii="Times New Roman" w:eastAsia="Times New Roman" w:hAnsi="Times New Roman" w:cs="Times New Roman"/>
          <w:iCs/>
          <w:sz w:val="16"/>
          <w:szCs w:val="16"/>
          <w:lang w:bidi="ru-RU"/>
        </w:rPr>
        <w:t>, создание условий для роста доходов жителей сельских территорий, в том числе за счет поддержки КФХ и ЛПХ.</w:t>
      </w:r>
    </w:p>
    <w:p w:rsidR="006A6DCB" w:rsidRPr="00E3081E" w:rsidRDefault="006A6DCB" w:rsidP="006A6DCB">
      <w:pPr>
        <w:widowControl w:val="0"/>
        <w:tabs>
          <w:tab w:val="left" w:pos="1134"/>
        </w:tabs>
        <w:spacing w:after="0" w:line="240" w:lineRule="auto"/>
        <w:jc w:val="both"/>
        <w:rPr>
          <w:rFonts w:ascii="Times New Roman" w:eastAsia="Times New Roman" w:hAnsi="Times New Roman" w:cs="Times New Roman"/>
          <w:iCs/>
          <w:sz w:val="16"/>
          <w:szCs w:val="16"/>
        </w:rPr>
      </w:pPr>
    </w:p>
    <w:p w:rsidR="006A6DCB" w:rsidRPr="00E3081E" w:rsidRDefault="006A6DCB" w:rsidP="006A6DCB">
      <w:pPr>
        <w:widowControl w:val="0"/>
        <w:numPr>
          <w:ilvl w:val="0"/>
          <w:numId w:val="15"/>
        </w:numPr>
        <w:tabs>
          <w:tab w:val="left" w:pos="884"/>
        </w:tabs>
        <w:spacing w:after="0" w:line="240" w:lineRule="auto"/>
        <w:jc w:val="both"/>
        <w:rPr>
          <w:rFonts w:ascii="Times New Roman" w:eastAsia="Times New Roman" w:hAnsi="Times New Roman" w:cs="Times New Roman"/>
          <w:b/>
          <w:bCs/>
          <w:sz w:val="16"/>
          <w:szCs w:val="16"/>
        </w:rPr>
      </w:pPr>
      <w:r w:rsidRPr="00E3081E">
        <w:rPr>
          <w:rFonts w:ascii="Times New Roman" w:eastAsia="Times New Roman" w:hAnsi="Times New Roman" w:cs="Times New Roman"/>
          <w:b/>
          <w:bCs/>
          <w:sz w:val="16"/>
          <w:szCs w:val="16"/>
          <w:lang w:bidi="ru-RU"/>
        </w:rPr>
        <w:t>Совершенствование муниципального управления процессами социально-экономического развития Чернореченского сельсовета Искитимского района Новосибирской области в целях обеспечения устойчивого развития экономики и социальной стабильности:</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 xml:space="preserve">повышение качества и доступности предоставления государственных и муниципальных услуг, </w:t>
      </w:r>
      <w:r w:rsidRPr="00E3081E">
        <w:rPr>
          <w:rFonts w:ascii="Times New Roman" w:eastAsia="Times New Roman" w:hAnsi="Times New Roman" w:cs="Times New Roman"/>
          <w:iCs/>
          <w:sz w:val="16"/>
          <w:szCs w:val="16"/>
        </w:rPr>
        <w:t>в том числе через многофункциональный центр организации предоставления государственных и муниципальных услуг  на территории Чернореченского сельсовета Искитимского района Новосибирской области</w:t>
      </w:r>
      <w:r w:rsidRPr="00E3081E">
        <w:rPr>
          <w:rFonts w:ascii="Times New Roman" w:eastAsia="Times New Roman" w:hAnsi="Times New Roman" w:cs="Times New Roman"/>
          <w:iCs/>
          <w:sz w:val="16"/>
          <w:szCs w:val="16"/>
          <w:lang w:bidi="ru-RU"/>
        </w:rPr>
        <w:t>;</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совершенствование административных процедур предоставления услуг, исполнения муниципальных функций по осуществлению муниципального контроля</w:t>
      </w:r>
      <w:r w:rsidRPr="00E3081E">
        <w:rPr>
          <w:rFonts w:ascii="Times New Roman" w:eastAsia="Times New Roman" w:hAnsi="Times New Roman" w:cs="Times New Roman"/>
          <w:iCs/>
          <w:sz w:val="16"/>
          <w:szCs w:val="16"/>
          <w:lang w:bidi="ru-RU"/>
        </w:rPr>
        <w:t>;</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совершенствование процедуры оценки регулирующего воздействия проектов муниципальных нормативных правовых актов (далее - ОРВ) и экспертизы действующих муниципальных нормативных правовых актов, популяризация института ОРВ;</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Искитимского района</w:t>
      </w:r>
      <w:r w:rsidRPr="00E3081E">
        <w:rPr>
          <w:rFonts w:ascii="Times New Roman" w:eastAsia="Times New Roman" w:hAnsi="Times New Roman" w:cs="Times New Roman"/>
          <w:iCs/>
          <w:sz w:val="16"/>
          <w:szCs w:val="16"/>
          <w:lang w:bidi="ru-RU"/>
        </w:rPr>
        <w:t>;</w:t>
      </w:r>
    </w:p>
    <w:p w:rsidR="006A6DCB" w:rsidRPr="00E3081E" w:rsidRDefault="006A6DCB" w:rsidP="006A6DCB">
      <w:pPr>
        <w:numPr>
          <w:ilvl w:val="0"/>
          <w:numId w:val="27"/>
        </w:numPr>
        <w:tabs>
          <w:tab w:val="left" w:pos="993"/>
        </w:tabs>
        <w:autoSpaceDE w:val="0"/>
        <w:autoSpaceDN w:val="0"/>
        <w:adjustRightInd w:val="0"/>
        <w:spacing w:after="0" w:line="240" w:lineRule="auto"/>
        <w:ind w:left="0" w:firstLine="0"/>
        <w:jc w:val="both"/>
        <w:rPr>
          <w:rFonts w:ascii="Times New Roman" w:eastAsia="Calibri" w:hAnsi="Times New Roman" w:cs="Times New Roman"/>
          <w:sz w:val="16"/>
          <w:szCs w:val="16"/>
          <w:u w:val="single"/>
        </w:rPr>
      </w:pPr>
      <w:r w:rsidRPr="00E3081E">
        <w:rPr>
          <w:rFonts w:ascii="Times New Roman" w:eastAsia="Calibri" w:hAnsi="Times New Roman" w:cs="Times New Roman"/>
          <w:sz w:val="16"/>
          <w:szCs w:val="16"/>
        </w:rPr>
        <w:t xml:space="preserve">улучшение состояния инвестиционного климата в районе, активизация инвестиционных процессов за счет развития механизмов стимулирования частных инвестиций, развития </w:t>
      </w:r>
      <w:proofErr w:type="spellStart"/>
      <w:r w:rsidRPr="00E3081E">
        <w:rPr>
          <w:rFonts w:ascii="Times New Roman" w:eastAsia="Calibri" w:hAnsi="Times New Roman" w:cs="Times New Roman"/>
          <w:sz w:val="16"/>
          <w:szCs w:val="16"/>
        </w:rPr>
        <w:t>муниципально</w:t>
      </w:r>
      <w:proofErr w:type="spellEnd"/>
      <w:r w:rsidRPr="00E3081E">
        <w:rPr>
          <w:rFonts w:ascii="Times New Roman" w:eastAsia="Calibri" w:hAnsi="Times New Roman" w:cs="Times New Roman"/>
          <w:sz w:val="16"/>
          <w:szCs w:val="16"/>
        </w:rPr>
        <w:t xml:space="preserve"> - частного партнерства;</w:t>
      </w:r>
    </w:p>
    <w:p w:rsidR="006A6DCB" w:rsidRPr="00E3081E" w:rsidRDefault="006A6DCB" w:rsidP="006A6DCB">
      <w:pPr>
        <w:numPr>
          <w:ilvl w:val="0"/>
          <w:numId w:val="27"/>
        </w:numPr>
        <w:tabs>
          <w:tab w:val="left" w:pos="993"/>
        </w:tabs>
        <w:spacing w:after="0" w:line="240" w:lineRule="auto"/>
        <w:ind w:left="0" w:firstLine="0"/>
        <w:jc w:val="both"/>
        <w:rPr>
          <w:rFonts w:ascii="Times New Roman" w:eastAsia="Times New Roman" w:hAnsi="Times New Roman" w:cs="Times New Roman"/>
          <w:sz w:val="16"/>
          <w:szCs w:val="16"/>
        </w:rPr>
      </w:pPr>
      <w:r w:rsidRPr="00E3081E">
        <w:rPr>
          <w:rFonts w:ascii="Times New Roman" w:eastAsia="Times New Roman" w:hAnsi="Times New Roman" w:cs="Times New Roman"/>
          <w:sz w:val="16"/>
          <w:szCs w:val="16"/>
        </w:rPr>
        <w:t>создание необходимой инфраструктуры для инвесторов на территории опережающего социально-экономического развития на территории Чернореченского сельсовета с привлечением средств некоммерческой организации «Фонд развития моногородов»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поддержка субъектов малого и среднего предпринимательства, в том числе путем предоставления мер финансовой поддержки;</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увеличение налогового потенциала и уровня собственных доходов бюджета Искитимского района;</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повышение собираемости налогов и снижение уровня недоимки;</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создание условий для долгосрочной сбалансированности и устойчивости бюджетной системы Чернореченского сельсовета Искитимского района, выполнение всех принятых, в первую очередь социально-значимых, обязательств</w:t>
      </w:r>
      <w:r w:rsidRPr="00E3081E">
        <w:rPr>
          <w:rFonts w:ascii="Times New Roman" w:eastAsia="Times New Roman" w:hAnsi="Times New Roman" w:cs="Times New Roman"/>
          <w:iCs/>
          <w:sz w:val="16"/>
          <w:szCs w:val="16"/>
          <w:lang w:bidi="ru-RU"/>
        </w:rPr>
        <w:t>;</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lang w:bidi="ru-RU"/>
        </w:rPr>
        <w:t>повышение качества и эффективности управления бюджетными средствами;</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r w:rsidRPr="00E3081E">
        <w:rPr>
          <w:rFonts w:ascii="Times New Roman" w:eastAsia="Times New Roman" w:hAnsi="Times New Roman" w:cs="Times New Roman"/>
          <w:iCs/>
          <w:sz w:val="16"/>
          <w:szCs w:val="16"/>
        </w:rPr>
        <w:t>совершенствование межбюджетных отношений, укрепление самостоятельности муниципальных бюджетов</w:t>
      </w:r>
      <w:r w:rsidRPr="00E3081E">
        <w:rPr>
          <w:rFonts w:ascii="Times New Roman" w:eastAsia="Times New Roman" w:hAnsi="Times New Roman" w:cs="Times New Roman"/>
          <w:iCs/>
          <w:sz w:val="16"/>
          <w:szCs w:val="16"/>
          <w:lang w:bidi="ru-RU"/>
        </w:rPr>
        <w:t>;</w:t>
      </w:r>
    </w:p>
    <w:p w:rsidR="006A6DCB" w:rsidRPr="00E3081E" w:rsidRDefault="006A6DCB" w:rsidP="006A6DCB">
      <w:pPr>
        <w:widowControl w:val="0"/>
        <w:numPr>
          <w:ilvl w:val="0"/>
          <w:numId w:val="27"/>
        </w:numPr>
        <w:tabs>
          <w:tab w:val="left" w:pos="993"/>
        </w:tabs>
        <w:spacing w:after="0" w:line="240" w:lineRule="auto"/>
        <w:ind w:left="0" w:firstLine="0"/>
        <w:jc w:val="both"/>
        <w:rPr>
          <w:rFonts w:ascii="Times New Roman" w:eastAsia="Times New Roman" w:hAnsi="Times New Roman" w:cs="Times New Roman"/>
          <w:iCs/>
          <w:sz w:val="16"/>
          <w:szCs w:val="16"/>
        </w:rPr>
      </w:pPr>
      <w:proofErr w:type="gramStart"/>
      <w:r w:rsidRPr="00E3081E">
        <w:rPr>
          <w:rFonts w:ascii="Times New Roman" w:eastAsia="Times New Roman" w:hAnsi="Times New Roman" w:cs="Times New Roman"/>
          <w:iCs/>
          <w:sz w:val="16"/>
          <w:szCs w:val="16"/>
        </w:rPr>
        <w:t>обеспечение при формировании проекта бюджета района на очередной финансовый год и на плановый период приоритетности определения бюджетных ассигнований бюджета района на обеспечение реализации муниципальных проектов, муниципальных программ Чернореченского сельсовета Искитимского района, обеспечивающих достижение целей и целевых показателей, выполнение задач, определенных Указом Президента Российской Федерации от 07.05.2018 №204 «О национальных целях и стратегических задачах развития Российской Федерации на период до 2024</w:t>
      </w:r>
      <w:proofErr w:type="gramEnd"/>
      <w:r w:rsidRPr="00E3081E">
        <w:rPr>
          <w:rFonts w:ascii="Times New Roman" w:eastAsia="Times New Roman" w:hAnsi="Times New Roman" w:cs="Times New Roman"/>
          <w:iCs/>
          <w:sz w:val="16"/>
          <w:szCs w:val="16"/>
        </w:rPr>
        <w:t xml:space="preserve"> года»;</w:t>
      </w:r>
    </w:p>
    <w:p w:rsidR="006A6DCB" w:rsidRPr="00E3081E" w:rsidRDefault="006A6DCB" w:rsidP="006A6DCB">
      <w:pPr>
        <w:numPr>
          <w:ilvl w:val="0"/>
          <w:numId w:val="27"/>
        </w:numPr>
        <w:tabs>
          <w:tab w:val="left" w:pos="993"/>
        </w:tabs>
        <w:spacing w:after="0" w:line="240" w:lineRule="auto"/>
        <w:ind w:left="0" w:firstLine="0"/>
        <w:jc w:val="both"/>
        <w:rPr>
          <w:rFonts w:ascii="Times New Roman" w:eastAsia="Calibri" w:hAnsi="Times New Roman" w:cs="Times New Roman"/>
          <w:sz w:val="16"/>
          <w:szCs w:val="16"/>
        </w:rPr>
      </w:pPr>
      <w:r w:rsidRPr="00E3081E">
        <w:rPr>
          <w:rFonts w:ascii="Times New Roman" w:eastAsia="Calibri" w:hAnsi="Times New Roman" w:cs="Times New Roman"/>
          <w:sz w:val="16"/>
          <w:szCs w:val="16"/>
          <w:lang w:bidi="ru-RU"/>
        </w:rPr>
        <w:t>активное взаимодействие с региональными органами власти, коммерческими структурами в целях привлечения средств на реализацию крупных инфраструктурных и социально значимых проектов.</w:t>
      </w:r>
    </w:p>
    <w:p w:rsidR="006A6DCB" w:rsidRPr="00E3081E" w:rsidRDefault="006A6DCB" w:rsidP="006A6DCB">
      <w:pPr>
        <w:widowControl w:val="0"/>
        <w:autoSpaceDE w:val="0"/>
        <w:autoSpaceDN w:val="0"/>
        <w:spacing w:after="0" w:line="240" w:lineRule="auto"/>
        <w:jc w:val="both"/>
        <w:rPr>
          <w:rFonts w:ascii="Times New Roman" w:eastAsia="Times New Roman" w:hAnsi="Times New Roman" w:cs="Times New Roman"/>
          <w:sz w:val="16"/>
          <w:szCs w:val="16"/>
        </w:rPr>
      </w:pPr>
    </w:p>
    <w:p w:rsidR="006A6DCB" w:rsidRDefault="006A6DCB" w:rsidP="006A6DCB">
      <w:pPr>
        <w:pStyle w:val="headertexttopleveltextcentertext"/>
        <w:spacing w:before="0" w:beforeAutospacing="0" w:after="240" w:afterAutospacing="0"/>
        <w:ind w:firstLine="0"/>
        <w:rPr>
          <w:sz w:val="16"/>
          <w:szCs w:val="16"/>
        </w:rPr>
      </w:pPr>
    </w:p>
    <w:p w:rsidR="00E3081E" w:rsidRDefault="00E3081E" w:rsidP="006A6DCB">
      <w:pPr>
        <w:pStyle w:val="headertexttopleveltextcentertext"/>
        <w:spacing w:before="0" w:beforeAutospacing="0" w:after="240" w:afterAutospacing="0"/>
        <w:ind w:firstLine="0"/>
        <w:rPr>
          <w:sz w:val="16"/>
          <w:szCs w:val="16"/>
        </w:rPr>
      </w:pPr>
    </w:p>
    <w:p w:rsidR="00E3081E" w:rsidRDefault="00E3081E" w:rsidP="006A6DCB">
      <w:pPr>
        <w:pStyle w:val="headertexttopleveltextcentertext"/>
        <w:spacing w:before="0" w:beforeAutospacing="0" w:after="240" w:afterAutospacing="0"/>
        <w:ind w:firstLine="0"/>
        <w:rPr>
          <w:sz w:val="16"/>
          <w:szCs w:val="16"/>
        </w:rPr>
      </w:pPr>
    </w:p>
    <w:p w:rsidR="00E3081E" w:rsidRDefault="00E3081E" w:rsidP="006A6DCB">
      <w:pPr>
        <w:pStyle w:val="headertexttopleveltextcentertext"/>
        <w:spacing w:before="0" w:beforeAutospacing="0" w:after="240" w:afterAutospacing="0"/>
        <w:ind w:firstLine="0"/>
        <w:rPr>
          <w:sz w:val="16"/>
          <w:szCs w:val="16"/>
        </w:rPr>
      </w:pPr>
    </w:p>
    <w:p w:rsidR="00E3081E" w:rsidRDefault="00E3081E" w:rsidP="006A6DCB">
      <w:pPr>
        <w:pStyle w:val="headertexttopleveltextcentertext"/>
        <w:spacing w:before="0" w:beforeAutospacing="0" w:after="240" w:afterAutospacing="0"/>
        <w:ind w:firstLine="0"/>
        <w:rPr>
          <w:sz w:val="16"/>
          <w:szCs w:val="16"/>
        </w:rPr>
      </w:pPr>
    </w:p>
    <w:p w:rsidR="00E3081E" w:rsidRDefault="00E3081E" w:rsidP="006A6DCB">
      <w:pPr>
        <w:pStyle w:val="headertexttopleveltextcentertext"/>
        <w:spacing w:before="0" w:beforeAutospacing="0" w:after="240" w:afterAutospacing="0"/>
        <w:ind w:firstLine="0"/>
        <w:rPr>
          <w:sz w:val="16"/>
          <w:szCs w:val="16"/>
        </w:rPr>
      </w:pPr>
    </w:p>
    <w:p w:rsidR="00E3081E" w:rsidRPr="00E3081E" w:rsidRDefault="00E3081E" w:rsidP="00E3081E">
      <w:pPr>
        <w:spacing w:after="0"/>
        <w:jc w:val="center"/>
        <w:rPr>
          <w:rFonts w:ascii="Times New Roman" w:hAnsi="Times New Roman" w:cs="Times New Roman"/>
          <w:b/>
          <w:sz w:val="16"/>
          <w:szCs w:val="16"/>
        </w:rPr>
      </w:pPr>
      <w:r w:rsidRPr="00E3081E">
        <w:rPr>
          <w:rFonts w:ascii="Times New Roman" w:hAnsi="Times New Roman" w:cs="Times New Roman"/>
          <w:b/>
          <w:sz w:val="16"/>
          <w:szCs w:val="16"/>
        </w:rPr>
        <w:lastRenderedPageBreak/>
        <w:t>АДМИНИСТРАЦИЯ ЧЕРНОРЕЧЕНСКОГО СЕЛЬСОВЕТА ИСКИТИМСКОГО РАЙОНА НОВОСИБИРСКОЙ ОБЛАСТИ</w:t>
      </w:r>
    </w:p>
    <w:p w:rsidR="00E3081E" w:rsidRPr="00E3081E" w:rsidRDefault="00E3081E" w:rsidP="00E3081E">
      <w:pPr>
        <w:spacing w:after="0"/>
        <w:jc w:val="center"/>
        <w:rPr>
          <w:rFonts w:ascii="Times New Roman" w:hAnsi="Times New Roman" w:cs="Times New Roman"/>
          <w:b/>
          <w:sz w:val="16"/>
          <w:szCs w:val="16"/>
        </w:rPr>
      </w:pPr>
    </w:p>
    <w:p w:rsidR="00E3081E" w:rsidRPr="00E3081E" w:rsidRDefault="00E3081E" w:rsidP="00E3081E">
      <w:pPr>
        <w:spacing w:after="0"/>
        <w:jc w:val="center"/>
        <w:rPr>
          <w:rFonts w:ascii="Times New Roman" w:hAnsi="Times New Roman" w:cs="Times New Roman"/>
          <w:b/>
          <w:sz w:val="16"/>
          <w:szCs w:val="16"/>
        </w:rPr>
      </w:pPr>
      <w:r w:rsidRPr="00E3081E">
        <w:rPr>
          <w:rFonts w:ascii="Times New Roman" w:hAnsi="Times New Roman" w:cs="Times New Roman"/>
          <w:b/>
          <w:sz w:val="16"/>
          <w:szCs w:val="16"/>
        </w:rPr>
        <w:t>ПОСТАНОВЛЕНИЕ</w:t>
      </w:r>
    </w:p>
    <w:p w:rsidR="00E3081E" w:rsidRPr="00C66412" w:rsidRDefault="00E3081E" w:rsidP="00E3081E">
      <w:pPr>
        <w:spacing w:after="0"/>
        <w:jc w:val="center"/>
        <w:rPr>
          <w:rFonts w:ascii="Times New Roman" w:hAnsi="Times New Roman" w:cs="Times New Roman"/>
          <w:sz w:val="16"/>
          <w:szCs w:val="16"/>
          <w:u w:val="single"/>
        </w:rPr>
      </w:pPr>
      <w:r w:rsidRPr="00C66412">
        <w:rPr>
          <w:rFonts w:ascii="Times New Roman" w:hAnsi="Times New Roman" w:cs="Times New Roman"/>
          <w:sz w:val="16"/>
          <w:szCs w:val="16"/>
          <w:u w:val="single"/>
        </w:rPr>
        <w:t>23.11.2020  № 201/1</w:t>
      </w:r>
    </w:p>
    <w:p w:rsidR="00E3081E" w:rsidRPr="00C66412" w:rsidRDefault="00E3081E" w:rsidP="00E3081E">
      <w:pPr>
        <w:spacing w:after="0"/>
        <w:jc w:val="center"/>
        <w:rPr>
          <w:rFonts w:ascii="Times New Roman" w:hAnsi="Times New Roman" w:cs="Times New Roman"/>
          <w:sz w:val="16"/>
          <w:szCs w:val="16"/>
        </w:rPr>
      </w:pPr>
      <w:r w:rsidRPr="00C66412">
        <w:rPr>
          <w:rFonts w:ascii="Times New Roman" w:hAnsi="Times New Roman" w:cs="Times New Roman"/>
          <w:sz w:val="16"/>
          <w:szCs w:val="16"/>
        </w:rPr>
        <w:t>п.Чернореченский</w:t>
      </w:r>
    </w:p>
    <w:p w:rsidR="00E3081E" w:rsidRPr="00E3081E" w:rsidRDefault="00E3081E" w:rsidP="00E3081E">
      <w:pPr>
        <w:pStyle w:val="af6"/>
        <w:framePr w:w="4860" w:h="643" w:hSpace="180" w:wrap="notBeside" w:vAnchor="text" w:hAnchor="page" w:x="631" w:y="439"/>
        <w:pBdr>
          <w:top w:val="single" w:sz="6" w:space="7" w:color="FFFFFF"/>
          <w:left w:val="single" w:sz="6" w:space="7" w:color="FFFFFF"/>
          <w:bottom w:val="single" w:sz="6" w:space="7" w:color="FFFFFF"/>
          <w:right w:val="single" w:sz="6" w:space="7" w:color="FFFFFF"/>
        </w:pBdr>
        <w:spacing w:before="0" w:beforeAutospacing="0" w:after="0" w:afterAutospacing="0"/>
        <w:rPr>
          <w:bCs/>
          <w:color w:val="1E1E1E"/>
          <w:sz w:val="16"/>
          <w:szCs w:val="16"/>
        </w:rPr>
      </w:pPr>
      <w:r w:rsidRPr="00E3081E">
        <w:rPr>
          <w:bCs/>
          <w:color w:val="1E1E1E"/>
          <w:sz w:val="16"/>
          <w:szCs w:val="16"/>
        </w:rPr>
        <w:t>О проведении публичных слушаний</w:t>
      </w:r>
    </w:p>
    <w:p w:rsidR="00E3081E" w:rsidRPr="00E3081E" w:rsidRDefault="00E3081E" w:rsidP="00E3081E">
      <w:pPr>
        <w:spacing w:after="0"/>
        <w:rPr>
          <w:rFonts w:ascii="Times New Roman" w:hAnsi="Times New Roman" w:cs="Times New Roman"/>
          <w:sz w:val="16"/>
          <w:szCs w:val="16"/>
        </w:rPr>
      </w:pPr>
    </w:p>
    <w:p w:rsidR="00E3081E" w:rsidRPr="00E3081E" w:rsidRDefault="00E3081E" w:rsidP="00E3081E">
      <w:pPr>
        <w:pStyle w:val="af6"/>
        <w:spacing w:before="0" w:beforeAutospacing="0" w:after="0" w:afterAutospacing="0"/>
        <w:jc w:val="both"/>
        <w:rPr>
          <w:color w:val="1E1E1E"/>
          <w:sz w:val="16"/>
          <w:szCs w:val="16"/>
        </w:rPr>
      </w:pPr>
    </w:p>
    <w:p w:rsidR="00E3081E" w:rsidRPr="00E3081E" w:rsidRDefault="00E3081E" w:rsidP="00E3081E">
      <w:pPr>
        <w:spacing w:after="0"/>
        <w:ind w:firstLine="540"/>
        <w:jc w:val="both"/>
        <w:rPr>
          <w:rFonts w:ascii="Times New Roman" w:hAnsi="Times New Roman" w:cs="Times New Roman"/>
          <w:i/>
          <w:color w:val="000000" w:themeColor="text1"/>
          <w:sz w:val="16"/>
          <w:szCs w:val="16"/>
        </w:rPr>
      </w:pPr>
      <w:r w:rsidRPr="00E3081E">
        <w:rPr>
          <w:rFonts w:ascii="Times New Roman" w:hAnsi="Times New Roman" w:cs="Times New Roman"/>
          <w:sz w:val="16"/>
          <w:szCs w:val="16"/>
        </w:rPr>
        <w:t xml:space="preserve">В соответствии с Федеральным законодательством на основании Устава Чернореченского сельсовета, в целях обеспечения реализации прав жителей Чернореченского сельсовета на </w:t>
      </w:r>
      <w:proofErr w:type="gramStart"/>
      <w:r w:rsidRPr="00E3081E">
        <w:rPr>
          <w:rFonts w:ascii="Times New Roman" w:hAnsi="Times New Roman" w:cs="Times New Roman"/>
          <w:sz w:val="16"/>
          <w:szCs w:val="16"/>
        </w:rPr>
        <w:t>непосредственное</w:t>
      </w:r>
      <w:proofErr w:type="gramEnd"/>
      <w:r w:rsidRPr="00E3081E">
        <w:rPr>
          <w:rFonts w:ascii="Times New Roman" w:hAnsi="Times New Roman" w:cs="Times New Roman"/>
          <w:sz w:val="16"/>
          <w:szCs w:val="16"/>
        </w:rPr>
        <w:t xml:space="preserve"> участи в местном самоуправлении</w:t>
      </w:r>
    </w:p>
    <w:p w:rsidR="00E3081E" w:rsidRPr="00E3081E" w:rsidRDefault="00E3081E" w:rsidP="00E3081E">
      <w:pPr>
        <w:spacing w:after="0"/>
        <w:rPr>
          <w:rFonts w:ascii="Times New Roman" w:hAnsi="Times New Roman" w:cs="Times New Roman"/>
          <w:i/>
          <w:sz w:val="16"/>
          <w:szCs w:val="16"/>
        </w:rPr>
      </w:pPr>
      <w:r w:rsidRPr="00E3081E">
        <w:rPr>
          <w:rFonts w:ascii="Times New Roman" w:hAnsi="Times New Roman" w:cs="Times New Roman"/>
          <w:sz w:val="16"/>
          <w:szCs w:val="16"/>
        </w:rPr>
        <w:t>РЕШИЛ</w:t>
      </w:r>
      <w:r w:rsidRPr="00E3081E">
        <w:rPr>
          <w:rFonts w:ascii="Times New Roman" w:hAnsi="Times New Roman" w:cs="Times New Roman"/>
          <w:i/>
          <w:sz w:val="16"/>
          <w:szCs w:val="16"/>
        </w:rPr>
        <w:t>:</w:t>
      </w:r>
    </w:p>
    <w:p w:rsidR="00E3081E" w:rsidRPr="00E3081E" w:rsidRDefault="00E3081E" w:rsidP="00E3081E">
      <w:pPr>
        <w:pStyle w:val="af6"/>
        <w:numPr>
          <w:ilvl w:val="0"/>
          <w:numId w:val="30"/>
        </w:numPr>
        <w:spacing w:before="0" w:beforeAutospacing="0" w:after="0" w:afterAutospacing="0"/>
        <w:ind w:left="0" w:firstLine="540"/>
        <w:jc w:val="both"/>
        <w:rPr>
          <w:sz w:val="16"/>
          <w:szCs w:val="16"/>
        </w:rPr>
      </w:pPr>
      <w:r w:rsidRPr="00E3081E">
        <w:rPr>
          <w:sz w:val="16"/>
          <w:szCs w:val="16"/>
        </w:rPr>
        <w:t>Назначить публичные слушания на</w:t>
      </w:r>
      <w:r w:rsidR="00041999">
        <w:rPr>
          <w:sz w:val="16"/>
          <w:szCs w:val="16"/>
        </w:rPr>
        <w:t xml:space="preserve"> 30</w:t>
      </w:r>
      <w:r w:rsidRPr="00E3081E">
        <w:rPr>
          <w:sz w:val="16"/>
          <w:szCs w:val="16"/>
        </w:rPr>
        <w:t>.11.2020 года. Место проведения: НСО, Искитимский район, п.Чернореченский, ул</w:t>
      </w:r>
      <w:proofErr w:type="gramStart"/>
      <w:r w:rsidRPr="00E3081E">
        <w:rPr>
          <w:sz w:val="16"/>
          <w:szCs w:val="16"/>
        </w:rPr>
        <w:t>.Ш</w:t>
      </w:r>
      <w:proofErr w:type="gramEnd"/>
      <w:r w:rsidRPr="00E3081E">
        <w:rPr>
          <w:sz w:val="16"/>
          <w:szCs w:val="16"/>
        </w:rPr>
        <w:t>кольная, 2Б, администрация Чернореченского сельсовета, актовый зал. Начало слушаний в 12-00 часов.</w:t>
      </w:r>
    </w:p>
    <w:p w:rsidR="00E3081E" w:rsidRPr="00E3081E" w:rsidRDefault="00E3081E" w:rsidP="00E3081E">
      <w:pPr>
        <w:pStyle w:val="af6"/>
        <w:numPr>
          <w:ilvl w:val="0"/>
          <w:numId w:val="30"/>
        </w:numPr>
        <w:spacing w:before="0" w:beforeAutospacing="0" w:after="0" w:afterAutospacing="0"/>
        <w:ind w:left="0" w:firstLine="540"/>
        <w:jc w:val="both"/>
        <w:rPr>
          <w:sz w:val="16"/>
          <w:szCs w:val="16"/>
        </w:rPr>
      </w:pPr>
      <w:r w:rsidRPr="00E3081E">
        <w:rPr>
          <w:sz w:val="16"/>
          <w:szCs w:val="16"/>
        </w:rPr>
        <w:t>Утвердить повестку дня публичных слушаний:</w:t>
      </w:r>
    </w:p>
    <w:p w:rsidR="00E3081E" w:rsidRPr="00E3081E" w:rsidRDefault="00E3081E" w:rsidP="00E3081E">
      <w:pPr>
        <w:pStyle w:val="af6"/>
        <w:spacing w:before="0" w:beforeAutospacing="0" w:after="0" w:afterAutospacing="0"/>
        <w:ind w:left="540"/>
        <w:jc w:val="both"/>
        <w:rPr>
          <w:sz w:val="16"/>
          <w:szCs w:val="16"/>
        </w:rPr>
      </w:pPr>
      <w:r w:rsidRPr="00E3081E">
        <w:rPr>
          <w:sz w:val="16"/>
          <w:szCs w:val="16"/>
        </w:rPr>
        <w:t>- О проекте бюджета Чернореченского сельсовета на 2021 год и на период 2022 - 2023 годов.</w:t>
      </w:r>
    </w:p>
    <w:p w:rsidR="00E3081E" w:rsidRPr="00E3081E" w:rsidRDefault="00E3081E" w:rsidP="00E3081E">
      <w:pPr>
        <w:pStyle w:val="af6"/>
        <w:numPr>
          <w:ilvl w:val="0"/>
          <w:numId w:val="30"/>
        </w:numPr>
        <w:spacing w:before="0" w:beforeAutospacing="0" w:after="0" w:afterAutospacing="0"/>
        <w:ind w:left="0" w:firstLine="540"/>
        <w:jc w:val="both"/>
        <w:rPr>
          <w:sz w:val="16"/>
          <w:szCs w:val="16"/>
        </w:rPr>
      </w:pPr>
      <w:r w:rsidRPr="00E3081E">
        <w:rPr>
          <w:sz w:val="16"/>
          <w:szCs w:val="16"/>
        </w:rPr>
        <w:t>На данное слушание пригласить жителей муниципального образования, руководителей предприятий, организаций и учреждений, депутатов Совета депутатов Чернореченского сельсовета, представителей общественных организаций</w:t>
      </w:r>
    </w:p>
    <w:p w:rsidR="00E3081E" w:rsidRPr="00E3081E" w:rsidRDefault="00E3081E" w:rsidP="00E3081E">
      <w:pPr>
        <w:pStyle w:val="af6"/>
        <w:numPr>
          <w:ilvl w:val="0"/>
          <w:numId w:val="30"/>
        </w:numPr>
        <w:spacing w:before="0" w:beforeAutospacing="0" w:after="0" w:afterAutospacing="0"/>
        <w:ind w:left="0" w:firstLine="540"/>
        <w:jc w:val="both"/>
        <w:rPr>
          <w:sz w:val="16"/>
          <w:szCs w:val="16"/>
        </w:rPr>
      </w:pPr>
      <w:r w:rsidRPr="00E3081E">
        <w:rPr>
          <w:sz w:val="16"/>
          <w:szCs w:val="16"/>
        </w:rPr>
        <w:t xml:space="preserve">Опубликовать настоящее постановление в периодическом печатном издании </w:t>
      </w:r>
      <w:r w:rsidRPr="00E3081E">
        <w:rPr>
          <w:sz w:val="16"/>
          <w:szCs w:val="16"/>
          <w:lang w:eastAsia="en-US"/>
        </w:rPr>
        <w:t>«Вестник Чернореченского сельсовета» и на официальном сайте администрации Чернореченского сельсовета Искитимского района Новосибирской области в сети Интернет.</w:t>
      </w:r>
    </w:p>
    <w:p w:rsidR="00E3081E" w:rsidRPr="00E3081E" w:rsidRDefault="00E3081E" w:rsidP="00E3081E">
      <w:pPr>
        <w:pStyle w:val="af6"/>
        <w:numPr>
          <w:ilvl w:val="0"/>
          <w:numId w:val="30"/>
        </w:numPr>
        <w:spacing w:before="0" w:beforeAutospacing="0" w:after="0" w:afterAutospacing="0"/>
        <w:ind w:left="0" w:firstLine="540"/>
        <w:jc w:val="both"/>
        <w:rPr>
          <w:sz w:val="16"/>
          <w:szCs w:val="16"/>
        </w:rPr>
      </w:pPr>
      <w:proofErr w:type="gramStart"/>
      <w:r w:rsidRPr="00E3081E">
        <w:rPr>
          <w:sz w:val="16"/>
          <w:szCs w:val="16"/>
          <w:lang w:eastAsia="en-US"/>
        </w:rPr>
        <w:t>Контроль за</w:t>
      </w:r>
      <w:proofErr w:type="gramEnd"/>
      <w:r w:rsidRPr="00E3081E">
        <w:rPr>
          <w:sz w:val="16"/>
          <w:szCs w:val="16"/>
          <w:lang w:eastAsia="en-US"/>
        </w:rPr>
        <w:t xml:space="preserve"> исполнением настоящего постановления оставляю за собой.</w:t>
      </w:r>
    </w:p>
    <w:p w:rsidR="00E3081E" w:rsidRPr="00E3081E" w:rsidRDefault="00E3081E" w:rsidP="00E3081E">
      <w:pPr>
        <w:pStyle w:val="af6"/>
        <w:spacing w:before="0" w:beforeAutospacing="0" w:after="0" w:afterAutospacing="0"/>
        <w:ind w:left="540"/>
        <w:jc w:val="both"/>
        <w:rPr>
          <w:sz w:val="16"/>
          <w:szCs w:val="16"/>
        </w:rPr>
      </w:pPr>
    </w:p>
    <w:p w:rsidR="00E3081E" w:rsidRPr="00E3081E" w:rsidRDefault="00E3081E" w:rsidP="00E3081E">
      <w:pPr>
        <w:pStyle w:val="af6"/>
        <w:spacing w:before="0" w:beforeAutospacing="0" w:after="0" w:afterAutospacing="0"/>
        <w:ind w:firstLine="540"/>
        <w:jc w:val="both"/>
        <w:rPr>
          <w:sz w:val="16"/>
          <w:szCs w:val="16"/>
        </w:rPr>
      </w:pPr>
    </w:p>
    <w:p w:rsidR="00E3081E" w:rsidRPr="00E3081E" w:rsidRDefault="00E3081E" w:rsidP="00E3081E">
      <w:pPr>
        <w:pStyle w:val="ConsPlusTitle"/>
        <w:widowControl/>
        <w:jc w:val="both"/>
        <w:rPr>
          <w:b w:val="0"/>
          <w:sz w:val="16"/>
          <w:szCs w:val="16"/>
        </w:rPr>
      </w:pPr>
    </w:p>
    <w:p w:rsidR="00E3081E" w:rsidRDefault="00E3081E" w:rsidP="00E3081E">
      <w:pPr>
        <w:spacing w:after="0"/>
        <w:jc w:val="both"/>
        <w:rPr>
          <w:rFonts w:ascii="Times New Roman" w:hAnsi="Times New Roman" w:cs="Times New Roman"/>
          <w:sz w:val="16"/>
          <w:szCs w:val="16"/>
        </w:rPr>
      </w:pPr>
      <w:r w:rsidRPr="00E3081E">
        <w:rPr>
          <w:rFonts w:ascii="Times New Roman" w:hAnsi="Times New Roman" w:cs="Times New Roman"/>
          <w:sz w:val="16"/>
          <w:szCs w:val="16"/>
        </w:rPr>
        <w:t xml:space="preserve">Глава Чернореченского сельсовета                              </w:t>
      </w:r>
      <w:r w:rsidR="00C66412">
        <w:rPr>
          <w:rFonts w:ascii="Times New Roman" w:hAnsi="Times New Roman" w:cs="Times New Roman"/>
          <w:sz w:val="16"/>
          <w:szCs w:val="16"/>
        </w:rPr>
        <w:t xml:space="preserve">     </w:t>
      </w:r>
      <w:r w:rsidRPr="00E3081E">
        <w:rPr>
          <w:rFonts w:ascii="Times New Roman" w:hAnsi="Times New Roman" w:cs="Times New Roman"/>
          <w:sz w:val="16"/>
          <w:szCs w:val="16"/>
        </w:rPr>
        <w:t xml:space="preserve">                  Л.Г.Соболева</w:t>
      </w:r>
    </w:p>
    <w:p w:rsidR="00C66412" w:rsidRDefault="00C66412" w:rsidP="00E3081E">
      <w:pPr>
        <w:spacing w:after="0"/>
        <w:jc w:val="both"/>
        <w:rPr>
          <w:rFonts w:ascii="Times New Roman" w:hAnsi="Times New Roman" w:cs="Times New Roman"/>
          <w:sz w:val="16"/>
          <w:szCs w:val="16"/>
        </w:rPr>
      </w:pPr>
    </w:p>
    <w:p w:rsidR="00C66412" w:rsidRPr="00E33272" w:rsidRDefault="00C66412" w:rsidP="00C66412">
      <w:pPr>
        <w:pStyle w:val="1"/>
        <w:jc w:val="center"/>
        <w:rPr>
          <w:b/>
          <w:bCs/>
          <w:sz w:val="16"/>
          <w:szCs w:val="16"/>
        </w:rPr>
      </w:pPr>
      <w:r w:rsidRPr="00E33272">
        <w:rPr>
          <w:b/>
          <w:bCs/>
          <w:sz w:val="16"/>
          <w:szCs w:val="16"/>
        </w:rPr>
        <w:t>АДМИНИСТРАЦИЯ ЧЕРНОРЕЧЕНСКОГО СЕЛЬСОВЕТА</w:t>
      </w:r>
    </w:p>
    <w:p w:rsidR="00C66412" w:rsidRPr="00E33272" w:rsidRDefault="00C66412" w:rsidP="00C66412">
      <w:pPr>
        <w:spacing w:after="0"/>
        <w:jc w:val="center"/>
        <w:rPr>
          <w:rFonts w:ascii="Times New Roman" w:hAnsi="Times New Roman" w:cs="Times New Roman"/>
          <w:b/>
          <w:sz w:val="16"/>
          <w:szCs w:val="16"/>
        </w:rPr>
      </w:pPr>
      <w:r w:rsidRPr="00E33272">
        <w:rPr>
          <w:rFonts w:ascii="Times New Roman" w:hAnsi="Times New Roman" w:cs="Times New Roman"/>
          <w:b/>
          <w:sz w:val="16"/>
          <w:szCs w:val="16"/>
        </w:rPr>
        <w:t>ИСКИТИМСКОГО РАЙОНА НОВОСИБИРСКОЙ ОБЛАСТИ</w:t>
      </w:r>
    </w:p>
    <w:p w:rsidR="00C66412" w:rsidRPr="00E33272" w:rsidRDefault="00C66412" w:rsidP="00C66412">
      <w:pPr>
        <w:spacing w:after="0"/>
        <w:jc w:val="center"/>
        <w:rPr>
          <w:rFonts w:ascii="Times New Roman" w:hAnsi="Times New Roman" w:cs="Times New Roman"/>
          <w:b/>
          <w:sz w:val="16"/>
          <w:szCs w:val="16"/>
        </w:rPr>
      </w:pPr>
    </w:p>
    <w:p w:rsidR="00C66412" w:rsidRPr="00E33272" w:rsidRDefault="00C66412" w:rsidP="00C66412">
      <w:pPr>
        <w:pStyle w:val="1"/>
        <w:jc w:val="center"/>
        <w:rPr>
          <w:b/>
          <w:sz w:val="16"/>
          <w:szCs w:val="16"/>
        </w:rPr>
      </w:pPr>
      <w:proofErr w:type="gramStart"/>
      <w:r w:rsidRPr="00E33272">
        <w:rPr>
          <w:b/>
          <w:sz w:val="16"/>
          <w:szCs w:val="16"/>
        </w:rPr>
        <w:t>П</w:t>
      </w:r>
      <w:proofErr w:type="gramEnd"/>
      <w:r w:rsidRPr="00E33272">
        <w:rPr>
          <w:b/>
          <w:sz w:val="16"/>
          <w:szCs w:val="16"/>
        </w:rPr>
        <w:t xml:space="preserve"> О С Т А Н О В Л Е Н И Е</w:t>
      </w:r>
    </w:p>
    <w:p w:rsidR="00C66412" w:rsidRPr="00C66412" w:rsidRDefault="00C66412" w:rsidP="00C66412">
      <w:pPr>
        <w:pStyle w:val="1"/>
        <w:jc w:val="center"/>
        <w:rPr>
          <w:sz w:val="16"/>
          <w:szCs w:val="16"/>
        </w:rPr>
      </w:pPr>
      <w:r w:rsidRPr="00C66412">
        <w:rPr>
          <w:sz w:val="16"/>
          <w:szCs w:val="16"/>
        </w:rPr>
        <w:t>23.11.2020 № 201</w:t>
      </w:r>
    </w:p>
    <w:p w:rsidR="00C66412" w:rsidRPr="00C66412" w:rsidRDefault="00C66412" w:rsidP="00C66412">
      <w:pPr>
        <w:pStyle w:val="1"/>
        <w:jc w:val="center"/>
        <w:rPr>
          <w:sz w:val="16"/>
          <w:szCs w:val="16"/>
        </w:rPr>
      </w:pPr>
      <w:r w:rsidRPr="00C66412">
        <w:rPr>
          <w:sz w:val="16"/>
          <w:szCs w:val="16"/>
        </w:rPr>
        <w:t>п. Чернореченский</w:t>
      </w:r>
    </w:p>
    <w:p w:rsidR="00C66412" w:rsidRPr="00C66412" w:rsidRDefault="00C66412" w:rsidP="00C66412">
      <w:pPr>
        <w:spacing w:after="0"/>
        <w:jc w:val="both"/>
        <w:rPr>
          <w:rFonts w:ascii="Times New Roman" w:hAnsi="Times New Roman" w:cs="Times New Roman"/>
          <w:sz w:val="16"/>
          <w:szCs w:val="16"/>
        </w:rPr>
      </w:pP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О внесении изменений в постановление</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 xml:space="preserve">администрации Чернореченского сельсовета </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Искитимского района Новосибирской области</w:t>
      </w:r>
    </w:p>
    <w:p w:rsidR="00C66412" w:rsidRPr="00C66412" w:rsidRDefault="00C66412" w:rsidP="00C66412">
      <w:pPr>
        <w:spacing w:after="0"/>
        <w:rPr>
          <w:rFonts w:ascii="Times New Roman" w:hAnsi="Times New Roman" w:cs="Times New Roman"/>
          <w:bCs/>
          <w:color w:val="000000"/>
          <w:sz w:val="16"/>
          <w:szCs w:val="16"/>
        </w:rPr>
      </w:pPr>
      <w:r w:rsidRPr="00C66412">
        <w:rPr>
          <w:rFonts w:ascii="Times New Roman" w:hAnsi="Times New Roman" w:cs="Times New Roman"/>
          <w:sz w:val="16"/>
          <w:szCs w:val="16"/>
        </w:rPr>
        <w:t>от 09.12.2019 № 257</w:t>
      </w:r>
      <w:proofErr w:type="gramStart"/>
      <w:r w:rsidRPr="00C66412">
        <w:rPr>
          <w:rFonts w:ascii="Times New Roman" w:hAnsi="Times New Roman" w:cs="Times New Roman"/>
          <w:sz w:val="16"/>
          <w:szCs w:val="16"/>
        </w:rPr>
        <w:t xml:space="preserve"> </w:t>
      </w:r>
      <w:r w:rsidRPr="00C66412">
        <w:rPr>
          <w:rFonts w:ascii="Times New Roman" w:hAnsi="Times New Roman" w:cs="Times New Roman"/>
          <w:bCs/>
          <w:color w:val="000000"/>
          <w:sz w:val="16"/>
          <w:szCs w:val="16"/>
        </w:rPr>
        <w:t>О</w:t>
      </w:r>
      <w:proofErr w:type="gramEnd"/>
      <w:r w:rsidRPr="00C66412">
        <w:rPr>
          <w:rFonts w:ascii="Times New Roman" w:hAnsi="Times New Roman" w:cs="Times New Roman"/>
          <w:bCs/>
          <w:color w:val="000000"/>
          <w:sz w:val="16"/>
          <w:szCs w:val="16"/>
        </w:rPr>
        <w:t xml:space="preserve">б утверждении муниципальной </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bCs/>
          <w:color w:val="000000"/>
          <w:sz w:val="16"/>
          <w:szCs w:val="16"/>
        </w:rPr>
        <w:t xml:space="preserve">программы </w:t>
      </w:r>
      <w:r w:rsidRPr="00C66412">
        <w:rPr>
          <w:rFonts w:ascii="Times New Roman" w:hAnsi="Times New Roman" w:cs="Times New Roman"/>
          <w:sz w:val="16"/>
          <w:szCs w:val="16"/>
        </w:rPr>
        <w:t>«Дорожное хозяйство Чернореченского сельсовета</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Искитимского района Новосибирской области</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 xml:space="preserve"> на 2020-2024годы»</w:t>
      </w:r>
    </w:p>
    <w:p w:rsidR="00C66412" w:rsidRPr="00C66412" w:rsidRDefault="00C66412" w:rsidP="00C66412">
      <w:pPr>
        <w:spacing w:after="0"/>
        <w:jc w:val="both"/>
        <w:rPr>
          <w:rFonts w:ascii="Times New Roman" w:hAnsi="Times New Roman" w:cs="Times New Roman"/>
          <w:sz w:val="16"/>
          <w:szCs w:val="16"/>
        </w:rPr>
      </w:pPr>
    </w:p>
    <w:p w:rsidR="00C66412" w:rsidRPr="00C66412" w:rsidRDefault="00C66412" w:rsidP="00C66412">
      <w:pPr>
        <w:spacing w:after="0"/>
        <w:ind w:firstLine="708"/>
        <w:jc w:val="both"/>
        <w:rPr>
          <w:rFonts w:ascii="Times New Roman" w:hAnsi="Times New Roman" w:cs="Times New Roman"/>
          <w:sz w:val="16"/>
          <w:szCs w:val="16"/>
        </w:rPr>
      </w:pPr>
      <w:r w:rsidRPr="00C66412">
        <w:rPr>
          <w:rFonts w:ascii="Times New Roman" w:hAnsi="Times New Roman" w:cs="Times New Roman"/>
          <w:sz w:val="16"/>
          <w:szCs w:val="16"/>
        </w:rPr>
        <w:t>В целях приведения муниципальной программы сельсовета в соответствии с действующими нормативными правовыми актами, Федеральным законом от 06.03.2003 №131-ФЗ «Об общих принципах организации местного самоуправления в Российской федерации», Бюджетным кодексом РФ</w:t>
      </w:r>
    </w:p>
    <w:p w:rsidR="00C66412" w:rsidRPr="00C66412" w:rsidRDefault="00C66412" w:rsidP="00C66412">
      <w:pPr>
        <w:spacing w:after="0"/>
        <w:jc w:val="both"/>
        <w:rPr>
          <w:rFonts w:ascii="Times New Roman" w:hAnsi="Times New Roman" w:cs="Times New Roman"/>
          <w:sz w:val="16"/>
          <w:szCs w:val="16"/>
        </w:rPr>
      </w:pPr>
      <w:r w:rsidRPr="00C66412">
        <w:rPr>
          <w:rFonts w:ascii="Times New Roman" w:hAnsi="Times New Roman" w:cs="Times New Roman"/>
          <w:sz w:val="16"/>
          <w:szCs w:val="16"/>
        </w:rPr>
        <w:t xml:space="preserve"> ПОСТАНОВЛЯЮ:</w:t>
      </w:r>
    </w:p>
    <w:p w:rsidR="00C66412" w:rsidRPr="00C66412" w:rsidRDefault="00C66412" w:rsidP="00C66412">
      <w:pPr>
        <w:spacing w:after="0"/>
        <w:jc w:val="both"/>
        <w:rPr>
          <w:rFonts w:ascii="Times New Roman" w:hAnsi="Times New Roman" w:cs="Times New Roman"/>
          <w:sz w:val="16"/>
          <w:szCs w:val="16"/>
        </w:rPr>
      </w:pPr>
      <w:r w:rsidRPr="00C66412">
        <w:rPr>
          <w:rFonts w:ascii="Times New Roman" w:hAnsi="Times New Roman" w:cs="Times New Roman"/>
          <w:sz w:val="16"/>
          <w:szCs w:val="16"/>
        </w:rPr>
        <w:tab/>
        <w:t>1. Внести следующие изменения в муниципальную программу «Дорожное хозяйство Чернореченского сельсовета Искитимского района Новосибирской области на 2020-2024годы» (далее – Программа), утвержденную постановлением администрации Чернореченского сельсовета Искитимского района Новосибирской области от 09.12.2019 № 257:</w:t>
      </w:r>
    </w:p>
    <w:p w:rsidR="00C66412" w:rsidRPr="00C66412" w:rsidRDefault="00C66412" w:rsidP="00C66412">
      <w:pPr>
        <w:spacing w:after="0"/>
        <w:ind w:right="-109"/>
        <w:contextualSpacing/>
        <w:jc w:val="both"/>
        <w:rPr>
          <w:rFonts w:ascii="Times New Roman" w:hAnsi="Times New Roman" w:cs="Times New Roman"/>
          <w:color w:val="000000"/>
          <w:sz w:val="16"/>
          <w:szCs w:val="16"/>
        </w:rPr>
      </w:pPr>
      <w:r w:rsidRPr="00C66412">
        <w:rPr>
          <w:rFonts w:ascii="Times New Roman" w:hAnsi="Times New Roman" w:cs="Times New Roman"/>
          <w:sz w:val="16"/>
          <w:szCs w:val="16"/>
        </w:rPr>
        <w:tab/>
        <w:t xml:space="preserve">1.1. Строку 10 паспорта Программы изложить в следующей редакции: </w:t>
      </w:r>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5"/>
        <w:gridCol w:w="3785"/>
      </w:tblGrid>
      <w:tr w:rsidR="00C66412" w:rsidRPr="00C66412" w:rsidTr="00C66412">
        <w:trPr>
          <w:trHeight w:val="699"/>
        </w:trPr>
        <w:tc>
          <w:tcPr>
            <w:tcW w:w="1476" w:type="pct"/>
          </w:tcPr>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Объемы и источники финансирования Программы</w:t>
            </w:r>
          </w:p>
        </w:tc>
        <w:tc>
          <w:tcPr>
            <w:tcW w:w="3524" w:type="pct"/>
          </w:tcPr>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 xml:space="preserve">Средства бюджета Чернореченского сельсовета. </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 xml:space="preserve">Всего 19 678,4 тыс. рублей, в т. ч. по годам реализации: </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2020г- 3431,0 т. руб.;</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2021г- 3668,7 т. руб.;</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2022г- 4192,9 т. руб.</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2023г- 4192,9 т. руб.</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2024г- 4192,9 т. руб.</w:t>
            </w:r>
          </w:p>
        </w:tc>
      </w:tr>
    </w:tbl>
    <w:p w:rsidR="00C66412" w:rsidRDefault="00C66412" w:rsidP="00C66412">
      <w:pPr>
        <w:pStyle w:val="af1"/>
        <w:jc w:val="both"/>
        <w:rPr>
          <w:rFonts w:ascii="Times New Roman" w:hAnsi="Times New Roman"/>
          <w:sz w:val="16"/>
          <w:szCs w:val="16"/>
        </w:rPr>
      </w:pPr>
      <w:r w:rsidRPr="00C66412">
        <w:rPr>
          <w:rFonts w:ascii="Times New Roman" w:hAnsi="Times New Roman"/>
          <w:sz w:val="16"/>
          <w:szCs w:val="16"/>
        </w:rPr>
        <w:tab/>
      </w:r>
    </w:p>
    <w:p w:rsidR="00C66412" w:rsidRDefault="00C66412" w:rsidP="00C66412">
      <w:pPr>
        <w:pStyle w:val="af1"/>
        <w:jc w:val="both"/>
        <w:rPr>
          <w:rFonts w:ascii="Times New Roman" w:hAnsi="Times New Roman"/>
          <w:sz w:val="16"/>
          <w:szCs w:val="16"/>
        </w:rPr>
      </w:pPr>
    </w:p>
    <w:p w:rsidR="00C66412" w:rsidRDefault="00C66412" w:rsidP="00C66412">
      <w:pPr>
        <w:pStyle w:val="af1"/>
        <w:jc w:val="both"/>
        <w:rPr>
          <w:rFonts w:ascii="Times New Roman" w:hAnsi="Times New Roman"/>
          <w:sz w:val="16"/>
          <w:szCs w:val="16"/>
        </w:rPr>
      </w:pPr>
    </w:p>
    <w:p w:rsidR="00C66412" w:rsidRPr="00C66412" w:rsidRDefault="00C66412" w:rsidP="00C66412">
      <w:pPr>
        <w:pStyle w:val="af1"/>
        <w:jc w:val="both"/>
        <w:rPr>
          <w:rFonts w:ascii="Times New Roman" w:hAnsi="Times New Roman"/>
          <w:sz w:val="16"/>
          <w:szCs w:val="16"/>
        </w:rPr>
      </w:pPr>
      <w:r w:rsidRPr="00C66412">
        <w:rPr>
          <w:rFonts w:ascii="Times New Roman" w:hAnsi="Times New Roman"/>
          <w:sz w:val="16"/>
          <w:szCs w:val="16"/>
        </w:rPr>
        <w:lastRenderedPageBreak/>
        <w:t xml:space="preserve">1.2. Пункт </w:t>
      </w:r>
      <w:r w:rsidRPr="00C66412">
        <w:rPr>
          <w:rFonts w:ascii="Times New Roman" w:hAnsi="Times New Roman"/>
          <w:sz w:val="16"/>
          <w:szCs w:val="16"/>
          <w:lang w:val="en-US"/>
        </w:rPr>
        <w:t>VI</w:t>
      </w:r>
      <w:r w:rsidRPr="00C66412">
        <w:rPr>
          <w:rFonts w:ascii="Times New Roman" w:hAnsi="Times New Roman"/>
          <w:sz w:val="16"/>
          <w:szCs w:val="16"/>
        </w:rPr>
        <w:t xml:space="preserve"> Программы изложить в следующей редакции:</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 xml:space="preserve">«Финансирование Программы осуществляется за счет бюджетных средств. Всего 19 678,4 тыс. рублей, в т. ч. по годам реализации: </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2020г- 3431,0 т. руб.;</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2021г- 3668,7 т. руб.;</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2022г- 4192,9 т. руб.</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2023г- 4192,9 т. руб.</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2024г- 4192,9 т. руб.</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1.3. Приложение к Программе «Выполнение программных мероприятий по муниципальной программе «Дорожное хозяйство в Чернореченском сельсовете Искитимского района Новосибирской области на 2020-2024 годы»» изложить в следующей редакции:</w:t>
      </w:r>
    </w:p>
    <w:p w:rsidR="00C66412" w:rsidRPr="00C66412" w:rsidRDefault="00C66412" w:rsidP="00C66412">
      <w:pPr>
        <w:spacing w:after="0"/>
        <w:ind w:left="708"/>
        <w:jc w:val="right"/>
        <w:rPr>
          <w:rFonts w:ascii="Times New Roman" w:hAnsi="Times New Roman" w:cs="Times New Roman"/>
          <w:sz w:val="16"/>
          <w:szCs w:val="16"/>
        </w:rPr>
      </w:pPr>
    </w:p>
    <w:p w:rsidR="00C66412" w:rsidRPr="00C66412" w:rsidRDefault="00C66412" w:rsidP="00C66412">
      <w:pPr>
        <w:spacing w:after="0"/>
        <w:ind w:left="708"/>
        <w:jc w:val="center"/>
        <w:rPr>
          <w:rFonts w:ascii="Times New Roman" w:hAnsi="Times New Roman" w:cs="Times New Roman"/>
          <w:sz w:val="16"/>
          <w:szCs w:val="16"/>
        </w:rPr>
      </w:pPr>
      <w:r w:rsidRPr="00C66412">
        <w:rPr>
          <w:rFonts w:ascii="Times New Roman" w:hAnsi="Times New Roman" w:cs="Times New Roman"/>
          <w:sz w:val="16"/>
          <w:szCs w:val="16"/>
        </w:rPr>
        <w:t>ВЫПОЛНЕНИЕ ПРОГРАММНЫХ МЕРОПРИЯТИЙ ПО МУНИЦИПАЛЬНОЙ ПРОГРАММЕ</w:t>
      </w:r>
    </w:p>
    <w:p w:rsidR="00C66412" w:rsidRPr="00C66412" w:rsidRDefault="00C66412" w:rsidP="00C66412">
      <w:pPr>
        <w:spacing w:after="0"/>
        <w:jc w:val="center"/>
        <w:rPr>
          <w:rFonts w:ascii="Times New Roman" w:hAnsi="Times New Roman" w:cs="Times New Roman"/>
          <w:sz w:val="16"/>
          <w:szCs w:val="16"/>
        </w:rPr>
      </w:pPr>
      <w:r w:rsidRPr="00C66412">
        <w:rPr>
          <w:rFonts w:ascii="Times New Roman" w:hAnsi="Times New Roman" w:cs="Times New Roman"/>
          <w:sz w:val="16"/>
          <w:szCs w:val="16"/>
        </w:rPr>
        <w:t>«Дорожное хозяйство в Чернореченском сельсовете Искитимского района Новосибирской области»</w:t>
      </w:r>
    </w:p>
    <w:tbl>
      <w:tblPr>
        <w:tblW w:w="5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4"/>
        <w:gridCol w:w="426"/>
        <w:gridCol w:w="425"/>
        <w:gridCol w:w="567"/>
        <w:gridCol w:w="709"/>
        <w:gridCol w:w="567"/>
      </w:tblGrid>
      <w:tr w:rsidR="00C66412" w:rsidRPr="00C66412" w:rsidTr="00C66412">
        <w:trPr>
          <w:cantSplit/>
          <w:trHeight w:val="900"/>
        </w:trPr>
        <w:tc>
          <w:tcPr>
            <w:tcW w:w="709" w:type="dxa"/>
            <w:vMerge w:val="restart"/>
            <w:hideMark/>
          </w:tcPr>
          <w:p w:rsidR="00C66412" w:rsidRPr="00C66412" w:rsidRDefault="00C66412" w:rsidP="00C66412">
            <w:pPr>
              <w:pStyle w:val="ConsPlusNormal"/>
              <w:widowControl/>
              <w:ind w:left="-108" w:right="-108" w:firstLine="108"/>
              <w:jc w:val="center"/>
              <w:rPr>
                <w:rFonts w:ascii="Times New Roman" w:hAnsi="Times New Roman" w:cs="Times New Roman"/>
                <w:sz w:val="16"/>
                <w:szCs w:val="16"/>
              </w:rPr>
            </w:pPr>
            <w:r w:rsidRPr="00C66412">
              <w:rPr>
                <w:rFonts w:ascii="Times New Roman" w:hAnsi="Times New Roman" w:cs="Times New Roman"/>
                <w:sz w:val="16"/>
                <w:szCs w:val="16"/>
              </w:rPr>
              <w:t xml:space="preserve">Главный распорядитель бюджета </w:t>
            </w:r>
          </w:p>
        </w:tc>
        <w:tc>
          <w:tcPr>
            <w:tcW w:w="1984" w:type="dxa"/>
            <w:vMerge w:val="restart"/>
            <w:hideMark/>
          </w:tcPr>
          <w:p w:rsidR="00C66412" w:rsidRPr="00C66412" w:rsidRDefault="00C66412" w:rsidP="00C66412">
            <w:pPr>
              <w:pStyle w:val="ConsPlusNormal"/>
              <w:widowControl/>
              <w:spacing w:before="120"/>
              <w:jc w:val="center"/>
              <w:rPr>
                <w:rFonts w:ascii="Times New Roman" w:hAnsi="Times New Roman" w:cs="Times New Roman"/>
                <w:sz w:val="16"/>
                <w:szCs w:val="16"/>
              </w:rPr>
            </w:pPr>
            <w:r w:rsidRPr="00C66412">
              <w:rPr>
                <w:rFonts w:ascii="Times New Roman" w:hAnsi="Times New Roman" w:cs="Times New Roman"/>
                <w:sz w:val="16"/>
                <w:szCs w:val="16"/>
              </w:rPr>
              <w:t>Программные мероприятия</w:t>
            </w:r>
          </w:p>
        </w:tc>
        <w:tc>
          <w:tcPr>
            <w:tcW w:w="2694" w:type="dxa"/>
            <w:gridSpan w:val="5"/>
            <w:vAlign w:val="center"/>
            <w:hideMark/>
          </w:tcPr>
          <w:p w:rsidR="00C66412" w:rsidRPr="00C66412" w:rsidRDefault="00C66412" w:rsidP="00C66412">
            <w:pPr>
              <w:spacing w:after="0"/>
              <w:jc w:val="center"/>
              <w:rPr>
                <w:rFonts w:ascii="Times New Roman" w:hAnsi="Times New Roman" w:cs="Times New Roman"/>
                <w:sz w:val="16"/>
                <w:szCs w:val="16"/>
              </w:rPr>
            </w:pPr>
            <w:r w:rsidRPr="00C66412">
              <w:rPr>
                <w:rFonts w:ascii="Times New Roman" w:hAnsi="Times New Roman" w:cs="Times New Roman"/>
                <w:sz w:val="16"/>
                <w:szCs w:val="16"/>
              </w:rPr>
              <w:t>Объем финансирования</w:t>
            </w:r>
          </w:p>
        </w:tc>
      </w:tr>
      <w:tr w:rsidR="00C66412" w:rsidRPr="00C66412" w:rsidTr="00C66412">
        <w:trPr>
          <w:cantSplit/>
          <w:trHeight w:val="301"/>
        </w:trPr>
        <w:tc>
          <w:tcPr>
            <w:tcW w:w="709" w:type="dxa"/>
            <w:vMerge/>
            <w:vAlign w:val="center"/>
            <w:hideMark/>
          </w:tcPr>
          <w:p w:rsidR="00C66412" w:rsidRPr="00C66412" w:rsidRDefault="00C66412" w:rsidP="00C66412">
            <w:pPr>
              <w:spacing w:after="0"/>
              <w:rPr>
                <w:rFonts w:ascii="Times New Roman" w:hAnsi="Times New Roman" w:cs="Times New Roman"/>
                <w:sz w:val="16"/>
                <w:szCs w:val="16"/>
              </w:rPr>
            </w:pPr>
          </w:p>
        </w:tc>
        <w:tc>
          <w:tcPr>
            <w:tcW w:w="1984" w:type="dxa"/>
            <w:vMerge/>
            <w:vAlign w:val="center"/>
            <w:hideMark/>
          </w:tcPr>
          <w:p w:rsidR="00C66412" w:rsidRPr="00C66412" w:rsidRDefault="00C66412" w:rsidP="00C66412">
            <w:pPr>
              <w:spacing w:after="0"/>
              <w:rPr>
                <w:rFonts w:ascii="Times New Roman" w:hAnsi="Times New Roman" w:cs="Times New Roman"/>
                <w:sz w:val="16"/>
                <w:szCs w:val="16"/>
              </w:rPr>
            </w:pPr>
          </w:p>
        </w:tc>
        <w:tc>
          <w:tcPr>
            <w:tcW w:w="426" w:type="dxa"/>
            <w:hideMark/>
          </w:tcPr>
          <w:p w:rsidR="00C66412" w:rsidRPr="00C66412" w:rsidRDefault="00C66412" w:rsidP="00C66412">
            <w:pPr>
              <w:pStyle w:val="ConsPlusNormal"/>
              <w:spacing w:before="120"/>
              <w:jc w:val="center"/>
              <w:rPr>
                <w:rFonts w:ascii="Times New Roman" w:hAnsi="Times New Roman" w:cs="Times New Roman"/>
                <w:sz w:val="16"/>
                <w:szCs w:val="16"/>
              </w:rPr>
            </w:pPr>
            <w:r w:rsidRPr="00C66412">
              <w:rPr>
                <w:rFonts w:ascii="Times New Roman" w:hAnsi="Times New Roman" w:cs="Times New Roman"/>
                <w:sz w:val="16"/>
                <w:szCs w:val="16"/>
              </w:rPr>
              <w:t>2020</w:t>
            </w:r>
          </w:p>
        </w:tc>
        <w:tc>
          <w:tcPr>
            <w:tcW w:w="425" w:type="dxa"/>
            <w:hideMark/>
          </w:tcPr>
          <w:p w:rsidR="00C66412" w:rsidRPr="00C66412" w:rsidRDefault="00C66412" w:rsidP="00C66412">
            <w:pPr>
              <w:pStyle w:val="ConsPlusNormal"/>
              <w:spacing w:before="120"/>
              <w:ind w:left="-100" w:firstLine="100"/>
              <w:jc w:val="center"/>
              <w:rPr>
                <w:rFonts w:ascii="Times New Roman" w:hAnsi="Times New Roman" w:cs="Times New Roman"/>
                <w:sz w:val="16"/>
                <w:szCs w:val="16"/>
              </w:rPr>
            </w:pPr>
            <w:r w:rsidRPr="00C66412">
              <w:rPr>
                <w:rFonts w:ascii="Times New Roman" w:hAnsi="Times New Roman" w:cs="Times New Roman"/>
                <w:sz w:val="16"/>
                <w:szCs w:val="16"/>
              </w:rPr>
              <w:t>2021</w:t>
            </w:r>
          </w:p>
        </w:tc>
        <w:tc>
          <w:tcPr>
            <w:tcW w:w="567" w:type="dxa"/>
            <w:hideMark/>
          </w:tcPr>
          <w:p w:rsidR="00C66412" w:rsidRPr="00C66412" w:rsidRDefault="00C66412" w:rsidP="00C66412">
            <w:pPr>
              <w:pStyle w:val="ConsPlusNormal"/>
              <w:spacing w:before="120"/>
              <w:jc w:val="center"/>
              <w:rPr>
                <w:rFonts w:ascii="Times New Roman" w:hAnsi="Times New Roman" w:cs="Times New Roman"/>
                <w:sz w:val="16"/>
                <w:szCs w:val="16"/>
              </w:rPr>
            </w:pPr>
            <w:r w:rsidRPr="00C66412">
              <w:rPr>
                <w:rFonts w:ascii="Times New Roman" w:hAnsi="Times New Roman" w:cs="Times New Roman"/>
                <w:sz w:val="16"/>
                <w:szCs w:val="16"/>
              </w:rPr>
              <w:t>2022</w:t>
            </w:r>
          </w:p>
        </w:tc>
        <w:tc>
          <w:tcPr>
            <w:tcW w:w="709" w:type="dxa"/>
            <w:hideMark/>
          </w:tcPr>
          <w:p w:rsidR="00C66412" w:rsidRPr="00C66412" w:rsidRDefault="00C66412" w:rsidP="00C66412">
            <w:pPr>
              <w:pStyle w:val="ConsPlusNormal"/>
              <w:spacing w:before="120"/>
              <w:jc w:val="center"/>
              <w:rPr>
                <w:rFonts w:ascii="Times New Roman" w:hAnsi="Times New Roman" w:cs="Times New Roman"/>
                <w:sz w:val="16"/>
                <w:szCs w:val="16"/>
              </w:rPr>
            </w:pPr>
            <w:r w:rsidRPr="00C66412">
              <w:rPr>
                <w:rFonts w:ascii="Times New Roman" w:hAnsi="Times New Roman" w:cs="Times New Roman"/>
                <w:sz w:val="16"/>
                <w:szCs w:val="16"/>
              </w:rPr>
              <w:t>2023</w:t>
            </w:r>
          </w:p>
        </w:tc>
        <w:tc>
          <w:tcPr>
            <w:tcW w:w="567" w:type="dxa"/>
          </w:tcPr>
          <w:p w:rsidR="00C66412" w:rsidRPr="00C66412" w:rsidRDefault="00C66412" w:rsidP="00C66412">
            <w:pPr>
              <w:pStyle w:val="ConsPlusNormal"/>
              <w:spacing w:before="120"/>
              <w:jc w:val="center"/>
              <w:rPr>
                <w:rFonts w:ascii="Times New Roman" w:hAnsi="Times New Roman" w:cs="Times New Roman"/>
                <w:sz w:val="16"/>
                <w:szCs w:val="16"/>
              </w:rPr>
            </w:pPr>
            <w:r w:rsidRPr="00C66412">
              <w:rPr>
                <w:rFonts w:ascii="Times New Roman" w:hAnsi="Times New Roman" w:cs="Times New Roman"/>
                <w:sz w:val="16"/>
                <w:szCs w:val="16"/>
              </w:rPr>
              <w:t>2024</w:t>
            </w:r>
          </w:p>
        </w:tc>
      </w:tr>
      <w:tr w:rsidR="00C66412" w:rsidRPr="00C66412" w:rsidTr="00C66412">
        <w:trPr>
          <w:cantSplit/>
          <w:trHeight w:val="297"/>
        </w:trPr>
        <w:tc>
          <w:tcPr>
            <w:tcW w:w="709" w:type="dxa"/>
            <w:hideMark/>
          </w:tcPr>
          <w:p w:rsidR="00C66412" w:rsidRPr="00C66412" w:rsidRDefault="00C66412" w:rsidP="00C66412">
            <w:pPr>
              <w:pStyle w:val="ConsPlusNormal"/>
              <w:widowControl/>
              <w:jc w:val="center"/>
              <w:rPr>
                <w:rFonts w:ascii="Times New Roman" w:hAnsi="Times New Roman" w:cs="Times New Roman"/>
                <w:sz w:val="16"/>
                <w:szCs w:val="16"/>
              </w:rPr>
            </w:pPr>
            <w:r w:rsidRPr="00C66412">
              <w:rPr>
                <w:rFonts w:ascii="Times New Roman" w:hAnsi="Times New Roman" w:cs="Times New Roman"/>
                <w:sz w:val="16"/>
                <w:szCs w:val="16"/>
              </w:rPr>
              <w:t>Администрация Чернореченского сельсовета</w:t>
            </w:r>
          </w:p>
        </w:tc>
        <w:tc>
          <w:tcPr>
            <w:tcW w:w="1984" w:type="dxa"/>
            <w:hideMark/>
          </w:tcPr>
          <w:p w:rsidR="00C66412" w:rsidRPr="00C66412" w:rsidRDefault="00C66412" w:rsidP="00C66412">
            <w:pPr>
              <w:pStyle w:val="ConsPlusNormal"/>
              <w:widowControl/>
              <w:jc w:val="center"/>
              <w:rPr>
                <w:rFonts w:ascii="Times New Roman" w:hAnsi="Times New Roman" w:cs="Times New Roman"/>
                <w:bCs/>
                <w:sz w:val="16"/>
                <w:szCs w:val="16"/>
              </w:rPr>
            </w:pPr>
            <w:r w:rsidRPr="00C66412">
              <w:rPr>
                <w:rFonts w:ascii="Times New Roman" w:hAnsi="Times New Roman" w:cs="Times New Roman"/>
                <w:bCs/>
                <w:sz w:val="16"/>
                <w:szCs w:val="16"/>
              </w:rPr>
              <w:t>Развитие автомобильных дорог местного значения</w:t>
            </w:r>
          </w:p>
        </w:tc>
        <w:tc>
          <w:tcPr>
            <w:tcW w:w="426" w:type="dxa"/>
          </w:tcPr>
          <w:p w:rsidR="00C66412" w:rsidRPr="00C66412" w:rsidRDefault="00C66412" w:rsidP="00C66412">
            <w:pPr>
              <w:pStyle w:val="ConsPlusNormal"/>
              <w:ind w:left="-173" w:right="-108"/>
              <w:jc w:val="center"/>
              <w:rPr>
                <w:rFonts w:ascii="Times New Roman" w:hAnsi="Times New Roman" w:cs="Times New Roman"/>
                <w:sz w:val="16"/>
                <w:szCs w:val="16"/>
              </w:rPr>
            </w:pPr>
          </w:p>
        </w:tc>
        <w:tc>
          <w:tcPr>
            <w:tcW w:w="425" w:type="dxa"/>
          </w:tcPr>
          <w:p w:rsidR="00C66412" w:rsidRPr="00C66412" w:rsidRDefault="00C66412" w:rsidP="00C66412">
            <w:pPr>
              <w:pStyle w:val="ConsPlusNormal"/>
              <w:ind w:left="-173" w:right="-108"/>
              <w:jc w:val="center"/>
              <w:rPr>
                <w:rFonts w:ascii="Times New Roman" w:hAnsi="Times New Roman" w:cs="Times New Roman"/>
                <w:sz w:val="16"/>
                <w:szCs w:val="16"/>
              </w:rPr>
            </w:pP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p>
        </w:tc>
        <w:tc>
          <w:tcPr>
            <w:tcW w:w="709" w:type="dxa"/>
          </w:tcPr>
          <w:p w:rsidR="00C66412" w:rsidRPr="00C66412" w:rsidRDefault="00C66412" w:rsidP="00C66412">
            <w:pPr>
              <w:pStyle w:val="ConsPlusNormal"/>
              <w:ind w:left="-173" w:right="-108"/>
              <w:jc w:val="center"/>
              <w:rPr>
                <w:rFonts w:ascii="Times New Roman" w:hAnsi="Times New Roman" w:cs="Times New Roman"/>
                <w:sz w:val="16"/>
                <w:szCs w:val="16"/>
              </w:rPr>
            </w:pP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p>
        </w:tc>
      </w:tr>
      <w:tr w:rsidR="00C66412" w:rsidRPr="00C66412" w:rsidTr="00C66412">
        <w:trPr>
          <w:cantSplit/>
          <w:trHeight w:val="297"/>
        </w:trPr>
        <w:tc>
          <w:tcPr>
            <w:tcW w:w="709" w:type="dxa"/>
          </w:tcPr>
          <w:p w:rsidR="00C66412" w:rsidRPr="00C66412" w:rsidRDefault="00C66412" w:rsidP="00C66412">
            <w:pPr>
              <w:pStyle w:val="ConsPlusNormal"/>
              <w:widowControl/>
              <w:ind w:right="-108"/>
              <w:jc w:val="center"/>
              <w:rPr>
                <w:rFonts w:ascii="Times New Roman" w:hAnsi="Times New Roman" w:cs="Times New Roman"/>
                <w:sz w:val="16"/>
                <w:szCs w:val="16"/>
              </w:rPr>
            </w:pPr>
          </w:p>
        </w:tc>
        <w:tc>
          <w:tcPr>
            <w:tcW w:w="1984" w:type="dxa"/>
            <w:hideMark/>
          </w:tcPr>
          <w:p w:rsidR="00C66412" w:rsidRPr="00C66412" w:rsidRDefault="00C66412" w:rsidP="00C66412">
            <w:pPr>
              <w:pStyle w:val="ConsPlusNormal"/>
              <w:widowControl/>
              <w:jc w:val="center"/>
              <w:rPr>
                <w:rFonts w:ascii="Times New Roman" w:hAnsi="Times New Roman" w:cs="Times New Roman"/>
                <w:bCs/>
                <w:sz w:val="16"/>
                <w:szCs w:val="16"/>
              </w:rPr>
            </w:pPr>
            <w:r w:rsidRPr="00C66412">
              <w:rPr>
                <w:rFonts w:ascii="Times New Roman" w:hAnsi="Times New Roman" w:cs="Times New Roman"/>
                <w:bCs/>
                <w:sz w:val="16"/>
                <w:szCs w:val="16"/>
              </w:rPr>
              <w:t xml:space="preserve">- содержание автомобильных дорог местного значения и инженерных сооружений на них </w:t>
            </w:r>
          </w:p>
        </w:tc>
        <w:tc>
          <w:tcPr>
            <w:tcW w:w="426"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750,0</w:t>
            </w:r>
          </w:p>
        </w:tc>
        <w:tc>
          <w:tcPr>
            <w:tcW w:w="425"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800,0</w:t>
            </w:r>
          </w:p>
        </w:tc>
        <w:tc>
          <w:tcPr>
            <w:tcW w:w="567"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1000,00</w:t>
            </w:r>
          </w:p>
        </w:tc>
        <w:tc>
          <w:tcPr>
            <w:tcW w:w="709"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1000,0</w:t>
            </w: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1000,0</w:t>
            </w:r>
          </w:p>
        </w:tc>
      </w:tr>
      <w:tr w:rsidR="00C66412" w:rsidRPr="00C66412" w:rsidTr="00C66412">
        <w:trPr>
          <w:cantSplit/>
          <w:trHeight w:val="967"/>
        </w:trPr>
        <w:tc>
          <w:tcPr>
            <w:tcW w:w="709" w:type="dxa"/>
          </w:tcPr>
          <w:p w:rsidR="00C66412" w:rsidRPr="00C66412" w:rsidRDefault="00C66412" w:rsidP="00C66412">
            <w:pPr>
              <w:pStyle w:val="ConsPlusNormal"/>
              <w:widowControl/>
              <w:ind w:right="-108"/>
              <w:jc w:val="center"/>
              <w:rPr>
                <w:rFonts w:ascii="Times New Roman" w:hAnsi="Times New Roman" w:cs="Times New Roman"/>
                <w:sz w:val="16"/>
                <w:szCs w:val="16"/>
              </w:rPr>
            </w:pPr>
          </w:p>
        </w:tc>
        <w:tc>
          <w:tcPr>
            <w:tcW w:w="1984" w:type="dxa"/>
            <w:hideMark/>
          </w:tcPr>
          <w:p w:rsidR="00C66412" w:rsidRPr="00C66412" w:rsidRDefault="00C66412" w:rsidP="00C66412">
            <w:pPr>
              <w:pStyle w:val="ConsPlusNormal"/>
              <w:widowControl/>
              <w:jc w:val="center"/>
              <w:rPr>
                <w:rFonts w:ascii="Times New Roman" w:hAnsi="Times New Roman" w:cs="Times New Roman"/>
                <w:bCs/>
                <w:sz w:val="16"/>
                <w:szCs w:val="16"/>
              </w:rPr>
            </w:pPr>
            <w:r w:rsidRPr="00C66412">
              <w:rPr>
                <w:rFonts w:ascii="Times New Roman" w:hAnsi="Times New Roman" w:cs="Times New Roman"/>
                <w:bCs/>
                <w:sz w:val="16"/>
                <w:szCs w:val="16"/>
              </w:rPr>
              <w:t>- ремонт автомобильных дорог местного значения и инженерных сооружений на них</w:t>
            </w:r>
          </w:p>
        </w:tc>
        <w:tc>
          <w:tcPr>
            <w:tcW w:w="426"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1233,6</w:t>
            </w:r>
          </w:p>
        </w:tc>
        <w:tc>
          <w:tcPr>
            <w:tcW w:w="425" w:type="dxa"/>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1367,4</w:t>
            </w:r>
          </w:p>
          <w:p w:rsidR="00C66412" w:rsidRPr="00C66412" w:rsidRDefault="00C66412" w:rsidP="00C66412">
            <w:pPr>
              <w:pStyle w:val="ConsPlusNormal"/>
              <w:ind w:left="-173" w:right="-108"/>
              <w:rPr>
                <w:rFonts w:ascii="Times New Roman" w:hAnsi="Times New Roman" w:cs="Times New Roman"/>
                <w:sz w:val="16"/>
                <w:szCs w:val="16"/>
              </w:rPr>
            </w:pPr>
          </w:p>
        </w:tc>
        <w:tc>
          <w:tcPr>
            <w:tcW w:w="567"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1642,9</w:t>
            </w:r>
          </w:p>
        </w:tc>
        <w:tc>
          <w:tcPr>
            <w:tcW w:w="709"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1642,9</w:t>
            </w: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1642,9</w:t>
            </w:r>
          </w:p>
        </w:tc>
      </w:tr>
      <w:tr w:rsidR="00C66412" w:rsidRPr="00C66412" w:rsidTr="00C66412">
        <w:trPr>
          <w:cantSplit/>
          <w:trHeight w:val="297"/>
        </w:trPr>
        <w:tc>
          <w:tcPr>
            <w:tcW w:w="709" w:type="dxa"/>
          </w:tcPr>
          <w:p w:rsidR="00C66412" w:rsidRPr="00C66412" w:rsidRDefault="00C66412" w:rsidP="00C66412">
            <w:pPr>
              <w:pStyle w:val="ConsPlusNormal"/>
              <w:widowControl/>
              <w:jc w:val="center"/>
              <w:rPr>
                <w:rFonts w:ascii="Times New Roman" w:hAnsi="Times New Roman" w:cs="Times New Roman"/>
                <w:sz w:val="16"/>
                <w:szCs w:val="16"/>
              </w:rPr>
            </w:pPr>
          </w:p>
        </w:tc>
        <w:tc>
          <w:tcPr>
            <w:tcW w:w="1984" w:type="dxa"/>
            <w:hideMark/>
          </w:tcPr>
          <w:p w:rsidR="00C66412" w:rsidRPr="00C66412" w:rsidRDefault="00C66412" w:rsidP="00C66412">
            <w:pPr>
              <w:pStyle w:val="ConsPlusNormal"/>
              <w:widowControl/>
              <w:jc w:val="center"/>
              <w:rPr>
                <w:rFonts w:ascii="Times New Roman" w:hAnsi="Times New Roman" w:cs="Times New Roman"/>
                <w:sz w:val="16"/>
                <w:szCs w:val="16"/>
              </w:rPr>
            </w:pPr>
            <w:r w:rsidRPr="00C66412">
              <w:rPr>
                <w:rFonts w:ascii="Times New Roman" w:hAnsi="Times New Roman" w:cs="Times New Roman"/>
                <w:sz w:val="16"/>
                <w:szCs w:val="16"/>
              </w:rPr>
              <w:t>- техническая, проектная документация</w:t>
            </w:r>
          </w:p>
        </w:tc>
        <w:tc>
          <w:tcPr>
            <w:tcW w:w="426"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400,0</w:t>
            </w:r>
          </w:p>
        </w:tc>
        <w:tc>
          <w:tcPr>
            <w:tcW w:w="425"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500,0</w:t>
            </w:r>
          </w:p>
        </w:tc>
        <w:tc>
          <w:tcPr>
            <w:tcW w:w="567"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400,0</w:t>
            </w:r>
          </w:p>
        </w:tc>
        <w:tc>
          <w:tcPr>
            <w:tcW w:w="709"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400,0</w:t>
            </w: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400,0</w:t>
            </w:r>
          </w:p>
        </w:tc>
      </w:tr>
      <w:tr w:rsidR="00C66412" w:rsidRPr="00C66412" w:rsidTr="00C66412">
        <w:trPr>
          <w:cantSplit/>
          <w:trHeight w:val="297"/>
        </w:trPr>
        <w:tc>
          <w:tcPr>
            <w:tcW w:w="709" w:type="dxa"/>
          </w:tcPr>
          <w:p w:rsidR="00C66412" w:rsidRPr="00C66412" w:rsidRDefault="00C66412" w:rsidP="00C66412">
            <w:pPr>
              <w:pStyle w:val="ConsPlusNormal"/>
              <w:widowControl/>
              <w:jc w:val="center"/>
              <w:rPr>
                <w:rFonts w:ascii="Times New Roman" w:hAnsi="Times New Roman" w:cs="Times New Roman"/>
                <w:sz w:val="16"/>
                <w:szCs w:val="16"/>
              </w:rPr>
            </w:pPr>
          </w:p>
        </w:tc>
        <w:tc>
          <w:tcPr>
            <w:tcW w:w="1984" w:type="dxa"/>
            <w:hideMark/>
          </w:tcPr>
          <w:p w:rsidR="00C66412" w:rsidRPr="00C66412" w:rsidRDefault="00C66412" w:rsidP="00C66412">
            <w:pPr>
              <w:pStyle w:val="ConsPlusNormal"/>
              <w:widowControl/>
              <w:jc w:val="center"/>
              <w:rPr>
                <w:rFonts w:ascii="Times New Roman" w:hAnsi="Times New Roman" w:cs="Times New Roman"/>
                <w:sz w:val="16"/>
                <w:szCs w:val="16"/>
              </w:rPr>
            </w:pPr>
            <w:r w:rsidRPr="00C66412">
              <w:rPr>
                <w:rFonts w:ascii="Times New Roman" w:hAnsi="Times New Roman" w:cs="Times New Roman"/>
                <w:sz w:val="16"/>
                <w:szCs w:val="16"/>
              </w:rPr>
              <w:t>- организация уличного освещения</w:t>
            </w:r>
          </w:p>
        </w:tc>
        <w:tc>
          <w:tcPr>
            <w:tcW w:w="426"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397,4</w:t>
            </w:r>
          </w:p>
        </w:tc>
        <w:tc>
          <w:tcPr>
            <w:tcW w:w="425"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351,3</w:t>
            </w:r>
          </w:p>
        </w:tc>
        <w:tc>
          <w:tcPr>
            <w:tcW w:w="567"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500,0</w:t>
            </w:r>
          </w:p>
        </w:tc>
        <w:tc>
          <w:tcPr>
            <w:tcW w:w="709"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500,0</w:t>
            </w: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500,0</w:t>
            </w:r>
          </w:p>
        </w:tc>
      </w:tr>
      <w:tr w:rsidR="00C66412" w:rsidRPr="00C66412" w:rsidTr="00C66412">
        <w:trPr>
          <w:cantSplit/>
          <w:trHeight w:val="297"/>
        </w:trPr>
        <w:tc>
          <w:tcPr>
            <w:tcW w:w="709" w:type="dxa"/>
          </w:tcPr>
          <w:p w:rsidR="00C66412" w:rsidRPr="00C66412" w:rsidRDefault="00C66412" w:rsidP="00C66412">
            <w:pPr>
              <w:pStyle w:val="ConsPlusNormal"/>
              <w:widowControl/>
              <w:jc w:val="center"/>
              <w:rPr>
                <w:rFonts w:ascii="Times New Roman" w:hAnsi="Times New Roman" w:cs="Times New Roman"/>
                <w:sz w:val="16"/>
                <w:szCs w:val="16"/>
              </w:rPr>
            </w:pPr>
          </w:p>
        </w:tc>
        <w:tc>
          <w:tcPr>
            <w:tcW w:w="1984" w:type="dxa"/>
            <w:hideMark/>
          </w:tcPr>
          <w:p w:rsidR="00C66412" w:rsidRPr="00C66412" w:rsidRDefault="00C66412" w:rsidP="00C66412">
            <w:pPr>
              <w:pStyle w:val="ConsPlusNormal"/>
              <w:widowControl/>
              <w:jc w:val="center"/>
              <w:rPr>
                <w:rFonts w:ascii="Times New Roman" w:hAnsi="Times New Roman" w:cs="Times New Roman"/>
                <w:sz w:val="16"/>
                <w:szCs w:val="16"/>
              </w:rPr>
            </w:pPr>
            <w:r w:rsidRPr="00C66412">
              <w:rPr>
                <w:rFonts w:ascii="Times New Roman" w:hAnsi="Times New Roman" w:cs="Times New Roman"/>
                <w:sz w:val="16"/>
                <w:szCs w:val="16"/>
              </w:rPr>
              <w:t>- установка дорожных знаков</w:t>
            </w:r>
          </w:p>
        </w:tc>
        <w:tc>
          <w:tcPr>
            <w:tcW w:w="426"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c>
          <w:tcPr>
            <w:tcW w:w="425"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c>
          <w:tcPr>
            <w:tcW w:w="567"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c>
          <w:tcPr>
            <w:tcW w:w="709"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r>
      <w:tr w:rsidR="00C66412" w:rsidRPr="00C66412" w:rsidTr="00C66412">
        <w:trPr>
          <w:cantSplit/>
          <w:trHeight w:val="297"/>
        </w:trPr>
        <w:tc>
          <w:tcPr>
            <w:tcW w:w="709" w:type="dxa"/>
          </w:tcPr>
          <w:p w:rsidR="00C66412" w:rsidRPr="00C66412" w:rsidRDefault="00C66412" w:rsidP="00C66412">
            <w:pPr>
              <w:pStyle w:val="ConsPlusNormal"/>
              <w:widowControl/>
              <w:jc w:val="center"/>
              <w:rPr>
                <w:rFonts w:ascii="Times New Roman" w:hAnsi="Times New Roman" w:cs="Times New Roman"/>
                <w:sz w:val="16"/>
                <w:szCs w:val="16"/>
              </w:rPr>
            </w:pPr>
          </w:p>
        </w:tc>
        <w:tc>
          <w:tcPr>
            <w:tcW w:w="1984" w:type="dxa"/>
            <w:hideMark/>
          </w:tcPr>
          <w:p w:rsidR="00C66412" w:rsidRPr="00C66412" w:rsidRDefault="00C66412" w:rsidP="00C66412">
            <w:pPr>
              <w:pStyle w:val="ConsPlusNormal"/>
              <w:widowControl/>
              <w:jc w:val="center"/>
              <w:rPr>
                <w:rFonts w:ascii="Times New Roman" w:hAnsi="Times New Roman" w:cs="Times New Roman"/>
                <w:sz w:val="16"/>
                <w:szCs w:val="16"/>
              </w:rPr>
            </w:pPr>
            <w:r w:rsidRPr="00C66412">
              <w:rPr>
                <w:rFonts w:ascii="Times New Roman" w:hAnsi="Times New Roman" w:cs="Times New Roman"/>
                <w:sz w:val="16"/>
                <w:szCs w:val="16"/>
              </w:rPr>
              <w:t>- строительство тротуаров</w:t>
            </w:r>
          </w:p>
        </w:tc>
        <w:tc>
          <w:tcPr>
            <w:tcW w:w="426"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450,0</w:t>
            </w:r>
          </w:p>
        </w:tc>
        <w:tc>
          <w:tcPr>
            <w:tcW w:w="425"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450,0</w:t>
            </w:r>
          </w:p>
        </w:tc>
        <w:tc>
          <w:tcPr>
            <w:tcW w:w="567"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450,0</w:t>
            </w:r>
          </w:p>
        </w:tc>
        <w:tc>
          <w:tcPr>
            <w:tcW w:w="709"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450,0</w:t>
            </w: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450,0</w:t>
            </w:r>
          </w:p>
        </w:tc>
      </w:tr>
      <w:tr w:rsidR="00C66412" w:rsidRPr="00C66412" w:rsidTr="00C66412">
        <w:trPr>
          <w:cantSplit/>
          <w:trHeight w:val="297"/>
        </w:trPr>
        <w:tc>
          <w:tcPr>
            <w:tcW w:w="709" w:type="dxa"/>
          </w:tcPr>
          <w:p w:rsidR="00C66412" w:rsidRPr="00C66412" w:rsidRDefault="00C66412" w:rsidP="00C66412">
            <w:pPr>
              <w:pStyle w:val="ConsPlusNormal"/>
              <w:widowControl/>
              <w:jc w:val="center"/>
              <w:rPr>
                <w:rFonts w:ascii="Times New Roman" w:hAnsi="Times New Roman" w:cs="Times New Roman"/>
                <w:sz w:val="16"/>
                <w:szCs w:val="16"/>
              </w:rPr>
            </w:pPr>
          </w:p>
        </w:tc>
        <w:tc>
          <w:tcPr>
            <w:tcW w:w="1984" w:type="dxa"/>
            <w:hideMark/>
          </w:tcPr>
          <w:p w:rsidR="00C66412" w:rsidRPr="00C66412" w:rsidRDefault="00C66412" w:rsidP="00C66412">
            <w:pPr>
              <w:pStyle w:val="ConsPlusNormal"/>
              <w:widowControl/>
              <w:jc w:val="center"/>
              <w:rPr>
                <w:rFonts w:ascii="Times New Roman" w:hAnsi="Times New Roman" w:cs="Times New Roman"/>
                <w:sz w:val="16"/>
                <w:szCs w:val="16"/>
              </w:rPr>
            </w:pPr>
            <w:r w:rsidRPr="00C66412">
              <w:rPr>
                <w:rFonts w:ascii="Times New Roman" w:hAnsi="Times New Roman" w:cs="Times New Roman"/>
                <w:sz w:val="16"/>
                <w:szCs w:val="16"/>
              </w:rPr>
              <w:t>- нанесение дорожной разметки</w:t>
            </w:r>
          </w:p>
        </w:tc>
        <w:tc>
          <w:tcPr>
            <w:tcW w:w="426"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c>
          <w:tcPr>
            <w:tcW w:w="425"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c>
          <w:tcPr>
            <w:tcW w:w="567"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c>
          <w:tcPr>
            <w:tcW w:w="709"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100,0</w:t>
            </w:r>
          </w:p>
        </w:tc>
      </w:tr>
      <w:tr w:rsidR="00C66412" w:rsidRPr="00C66412" w:rsidTr="00C66412">
        <w:trPr>
          <w:cantSplit/>
          <w:trHeight w:val="196"/>
        </w:trPr>
        <w:tc>
          <w:tcPr>
            <w:tcW w:w="709" w:type="dxa"/>
          </w:tcPr>
          <w:p w:rsidR="00C66412" w:rsidRPr="00C66412" w:rsidRDefault="00C66412" w:rsidP="00C66412">
            <w:pPr>
              <w:pStyle w:val="ConsPlusNormal"/>
              <w:widowControl/>
              <w:jc w:val="center"/>
              <w:rPr>
                <w:rFonts w:ascii="Times New Roman" w:hAnsi="Times New Roman" w:cs="Times New Roman"/>
                <w:sz w:val="16"/>
                <w:szCs w:val="16"/>
              </w:rPr>
            </w:pPr>
          </w:p>
        </w:tc>
        <w:tc>
          <w:tcPr>
            <w:tcW w:w="1984" w:type="dxa"/>
          </w:tcPr>
          <w:p w:rsidR="00C66412" w:rsidRPr="00C66412" w:rsidRDefault="00C66412" w:rsidP="00C66412">
            <w:pPr>
              <w:pStyle w:val="ConsPlusNormal"/>
              <w:widowControl/>
              <w:jc w:val="center"/>
              <w:rPr>
                <w:rFonts w:ascii="Times New Roman" w:hAnsi="Times New Roman" w:cs="Times New Roman"/>
                <w:bCs/>
                <w:sz w:val="16"/>
                <w:szCs w:val="16"/>
              </w:rPr>
            </w:pPr>
            <w:r w:rsidRPr="00C66412">
              <w:rPr>
                <w:rFonts w:ascii="Times New Roman" w:hAnsi="Times New Roman" w:cs="Times New Roman"/>
                <w:bCs/>
                <w:sz w:val="16"/>
                <w:szCs w:val="16"/>
              </w:rPr>
              <w:t xml:space="preserve">ИТОГО </w:t>
            </w:r>
          </w:p>
        </w:tc>
        <w:tc>
          <w:tcPr>
            <w:tcW w:w="426"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3431,0</w:t>
            </w:r>
          </w:p>
        </w:tc>
        <w:tc>
          <w:tcPr>
            <w:tcW w:w="425"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3668,7</w:t>
            </w:r>
          </w:p>
        </w:tc>
        <w:tc>
          <w:tcPr>
            <w:tcW w:w="567"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4192,9</w:t>
            </w:r>
          </w:p>
        </w:tc>
        <w:tc>
          <w:tcPr>
            <w:tcW w:w="709" w:type="dxa"/>
            <w:hideMark/>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4192,9</w:t>
            </w:r>
          </w:p>
        </w:tc>
        <w:tc>
          <w:tcPr>
            <w:tcW w:w="567" w:type="dxa"/>
          </w:tcPr>
          <w:p w:rsidR="00C66412" w:rsidRPr="00C66412" w:rsidRDefault="00C66412" w:rsidP="00C66412">
            <w:pPr>
              <w:pStyle w:val="ConsPlusNormal"/>
              <w:ind w:left="-173" w:right="-108"/>
              <w:jc w:val="center"/>
              <w:rPr>
                <w:rFonts w:ascii="Times New Roman" w:hAnsi="Times New Roman" w:cs="Times New Roman"/>
                <w:sz w:val="16"/>
                <w:szCs w:val="16"/>
              </w:rPr>
            </w:pPr>
            <w:r w:rsidRPr="00C66412">
              <w:rPr>
                <w:rFonts w:ascii="Times New Roman" w:hAnsi="Times New Roman" w:cs="Times New Roman"/>
                <w:sz w:val="16"/>
                <w:szCs w:val="16"/>
              </w:rPr>
              <w:t>4192,9</w:t>
            </w:r>
          </w:p>
        </w:tc>
      </w:tr>
    </w:tbl>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1.4. В наименовании Программы слова «на 2020-2024годы» исключить.</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1.5. В наименовании паспорта Программы слова «на 2020-2024годы» исключить.</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1.6. В строке 1 паспорта Программы слова «на 2020-2024годы» исключить.</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2. Опубликовать настоящее постановление в газете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C66412" w:rsidRPr="00C66412" w:rsidRDefault="00C66412" w:rsidP="00C66412">
      <w:pPr>
        <w:pStyle w:val="af1"/>
        <w:jc w:val="both"/>
        <w:rPr>
          <w:rFonts w:ascii="Times New Roman" w:hAnsi="Times New Roman"/>
          <w:sz w:val="16"/>
          <w:szCs w:val="16"/>
        </w:rPr>
      </w:pPr>
      <w:r w:rsidRPr="00C66412">
        <w:rPr>
          <w:rFonts w:ascii="Times New Roman" w:hAnsi="Times New Roman"/>
          <w:sz w:val="16"/>
          <w:szCs w:val="16"/>
        </w:rPr>
        <w:tab/>
        <w:t xml:space="preserve">3. </w:t>
      </w:r>
      <w:proofErr w:type="gramStart"/>
      <w:r w:rsidRPr="00C66412">
        <w:rPr>
          <w:rFonts w:ascii="Times New Roman" w:hAnsi="Times New Roman"/>
          <w:sz w:val="16"/>
          <w:szCs w:val="16"/>
        </w:rPr>
        <w:t>Контроль за</w:t>
      </w:r>
      <w:proofErr w:type="gramEnd"/>
      <w:r w:rsidRPr="00C66412">
        <w:rPr>
          <w:rFonts w:ascii="Times New Roman" w:hAnsi="Times New Roman"/>
          <w:sz w:val="16"/>
          <w:szCs w:val="16"/>
        </w:rPr>
        <w:t xml:space="preserve"> исполнением постановления оставляю за собой.</w:t>
      </w:r>
    </w:p>
    <w:p w:rsidR="00C66412" w:rsidRPr="00C66412" w:rsidRDefault="00C66412" w:rsidP="00C66412">
      <w:pPr>
        <w:spacing w:after="0"/>
        <w:ind w:firstLine="709"/>
        <w:jc w:val="both"/>
        <w:rPr>
          <w:rFonts w:ascii="Times New Roman" w:hAnsi="Times New Roman" w:cs="Times New Roman"/>
          <w:sz w:val="16"/>
          <w:szCs w:val="16"/>
        </w:rPr>
      </w:pPr>
    </w:p>
    <w:p w:rsidR="00C66412" w:rsidRPr="00C66412" w:rsidRDefault="00C66412" w:rsidP="00C66412">
      <w:pPr>
        <w:pStyle w:val="af1"/>
        <w:tabs>
          <w:tab w:val="center" w:pos="5102"/>
        </w:tabs>
        <w:rPr>
          <w:rFonts w:ascii="Times New Roman" w:hAnsi="Times New Roman"/>
          <w:sz w:val="16"/>
          <w:szCs w:val="16"/>
        </w:rPr>
      </w:pPr>
    </w:p>
    <w:p w:rsidR="00C66412" w:rsidRDefault="00C66412" w:rsidP="00C66412">
      <w:pPr>
        <w:spacing w:after="0"/>
        <w:jc w:val="both"/>
        <w:rPr>
          <w:rFonts w:ascii="Times New Roman" w:hAnsi="Times New Roman" w:cs="Times New Roman"/>
          <w:sz w:val="16"/>
          <w:szCs w:val="16"/>
        </w:rPr>
      </w:pPr>
      <w:r w:rsidRPr="00C66412">
        <w:rPr>
          <w:rFonts w:ascii="Times New Roman" w:hAnsi="Times New Roman" w:cs="Times New Roman"/>
          <w:sz w:val="16"/>
          <w:szCs w:val="16"/>
        </w:rPr>
        <w:t>Глава Чернореченского сел</w:t>
      </w:r>
      <w:r>
        <w:rPr>
          <w:rFonts w:ascii="Times New Roman" w:hAnsi="Times New Roman" w:cs="Times New Roman"/>
          <w:sz w:val="16"/>
          <w:szCs w:val="16"/>
        </w:rPr>
        <w:t xml:space="preserve">ьсовета                    </w:t>
      </w:r>
      <w:r w:rsidRPr="00C66412">
        <w:rPr>
          <w:rFonts w:ascii="Times New Roman" w:hAnsi="Times New Roman" w:cs="Times New Roman"/>
          <w:sz w:val="16"/>
          <w:szCs w:val="16"/>
        </w:rPr>
        <w:t xml:space="preserve">                                Л.Г. Соболева</w:t>
      </w:r>
    </w:p>
    <w:p w:rsidR="00C66412" w:rsidRDefault="00C66412" w:rsidP="00C66412">
      <w:pPr>
        <w:spacing w:after="0"/>
        <w:jc w:val="both"/>
        <w:rPr>
          <w:rFonts w:ascii="Times New Roman" w:hAnsi="Times New Roman" w:cs="Times New Roman"/>
          <w:sz w:val="16"/>
          <w:szCs w:val="16"/>
        </w:rPr>
      </w:pPr>
    </w:p>
    <w:p w:rsidR="00C66412" w:rsidRDefault="00C66412" w:rsidP="00C66412">
      <w:pPr>
        <w:spacing w:after="0"/>
        <w:jc w:val="both"/>
        <w:rPr>
          <w:rFonts w:ascii="Times New Roman" w:hAnsi="Times New Roman" w:cs="Times New Roman"/>
          <w:sz w:val="16"/>
          <w:szCs w:val="16"/>
        </w:rPr>
      </w:pPr>
    </w:p>
    <w:p w:rsidR="00C66412" w:rsidRDefault="00C66412" w:rsidP="00C66412">
      <w:pPr>
        <w:spacing w:after="0"/>
        <w:jc w:val="both"/>
        <w:rPr>
          <w:rFonts w:ascii="Times New Roman" w:hAnsi="Times New Roman" w:cs="Times New Roman"/>
          <w:sz w:val="16"/>
          <w:szCs w:val="16"/>
        </w:rPr>
      </w:pPr>
    </w:p>
    <w:p w:rsidR="00C66412" w:rsidRDefault="00C66412" w:rsidP="00C66412">
      <w:pPr>
        <w:spacing w:after="0"/>
        <w:jc w:val="both"/>
        <w:rPr>
          <w:rFonts w:ascii="Times New Roman" w:hAnsi="Times New Roman" w:cs="Times New Roman"/>
          <w:sz w:val="16"/>
          <w:szCs w:val="16"/>
        </w:rPr>
      </w:pPr>
    </w:p>
    <w:p w:rsidR="00C66412" w:rsidRDefault="00C66412" w:rsidP="00C66412">
      <w:pPr>
        <w:spacing w:after="0"/>
        <w:jc w:val="both"/>
        <w:rPr>
          <w:rFonts w:ascii="Times New Roman" w:hAnsi="Times New Roman" w:cs="Times New Roman"/>
          <w:sz w:val="16"/>
          <w:szCs w:val="16"/>
        </w:rPr>
      </w:pPr>
    </w:p>
    <w:p w:rsidR="00C66412" w:rsidRDefault="00C66412" w:rsidP="00C66412">
      <w:pPr>
        <w:spacing w:after="0"/>
        <w:jc w:val="both"/>
        <w:rPr>
          <w:rFonts w:ascii="Times New Roman" w:hAnsi="Times New Roman" w:cs="Times New Roman"/>
          <w:sz w:val="16"/>
          <w:szCs w:val="16"/>
        </w:rPr>
      </w:pPr>
    </w:p>
    <w:p w:rsidR="00C66412" w:rsidRDefault="00C66412" w:rsidP="00C66412">
      <w:pPr>
        <w:spacing w:after="0"/>
        <w:jc w:val="both"/>
        <w:rPr>
          <w:rFonts w:ascii="Times New Roman" w:hAnsi="Times New Roman" w:cs="Times New Roman"/>
          <w:sz w:val="16"/>
          <w:szCs w:val="16"/>
        </w:rPr>
      </w:pPr>
    </w:p>
    <w:p w:rsidR="00C66412" w:rsidRDefault="00C66412" w:rsidP="00C66412">
      <w:pPr>
        <w:spacing w:after="0"/>
        <w:jc w:val="both"/>
        <w:rPr>
          <w:rFonts w:ascii="Times New Roman" w:hAnsi="Times New Roman" w:cs="Times New Roman"/>
          <w:sz w:val="16"/>
          <w:szCs w:val="16"/>
        </w:rPr>
      </w:pPr>
    </w:p>
    <w:p w:rsidR="00C66412" w:rsidRDefault="00C66412" w:rsidP="00C66412">
      <w:pPr>
        <w:spacing w:after="0"/>
        <w:jc w:val="both"/>
        <w:rPr>
          <w:rFonts w:ascii="Times New Roman" w:hAnsi="Times New Roman" w:cs="Times New Roman"/>
          <w:sz w:val="16"/>
          <w:szCs w:val="16"/>
        </w:rPr>
      </w:pPr>
    </w:p>
    <w:p w:rsidR="00C66412" w:rsidRDefault="00C66412" w:rsidP="00C66412">
      <w:pPr>
        <w:spacing w:after="0"/>
        <w:jc w:val="both"/>
        <w:rPr>
          <w:rFonts w:ascii="Times New Roman" w:hAnsi="Times New Roman" w:cs="Times New Roman"/>
          <w:sz w:val="16"/>
          <w:szCs w:val="16"/>
        </w:rPr>
      </w:pPr>
    </w:p>
    <w:p w:rsidR="00C66412" w:rsidRPr="00C66412" w:rsidRDefault="00C66412" w:rsidP="00C66412">
      <w:pPr>
        <w:pStyle w:val="1"/>
        <w:jc w:val="center"/>
        <w:rPr>
          <w:b/>
          <w:bCs/>
          <w:sz w:val="16"/>
          <w:szCs w:val="16"/>
        </w:rPr>
      </w:pPr>
      <w:r w:rsidRPr="00C66412">
        <w:rPr>
          <w:b/>
          <w:bCs/>
          <w:sz w:val="16"/>
          <w:szCs w:val="16"/>
        </w:rPr>
        <w:lastRenderedPageBreak/>
        <w:t>АДМИНИСТРАЦИЯ ЧЕРНОРЕЧЕНСКОГО СЕЛЬСОВЕТА</w:t>
      </w:r>
    </w:p>
    <w:p w:rsidR="00C66412" w:rsidRPr="00C66412" w:rsidRDefault="00C66412" w:rsidP="00C66412">
      <w:pPr>
        <w:spacing w:after="0"/>
        <w:jc w:val="center"/>
        <w:rPr>
          <w:rFonts w:ascii="Times New Roman" w:hAnsi="Times New Roman" w:cs="Times New Roman"/>
          <w:b/>
          <w:sz w:val="16"/>
          <w:szCs w:val="16"/>
        </w:rPr>
      </w:pPr>
      <w:r w:rsidRPr="00C66412">
        <w:rPr>
          <w:rFonts w:ascii="Times New Roman" w:hAnsi="Times New Roman" w:cs="Times New Roman"/>
          <w:b/>
          <w:sz w:val="16"/>
          <w:szCs w:val="16"/>
        </w:rPr>
        <w:t>ИСКИТИМСКОГО РАЙОНА НОВОСИБИРСКОЙ ОБЛАСТИ</w:t>
      </w:r>
    </w:p>
    <w:p w:rsidR="00C66412" w:rsidRPr="00C66412" w:rsidRDefault="00C66412" w:rsidP="00C66412">
      <w:pPr>
        <w:pStyle w:val="1"/>
        <w:jc w:val="center"/>
        <w:rPr>
          <w:b/>
          <w:sz w:val="16"/>
          <w:szCs w:val="16"/>
        </w:rPr>
      </w:pPr>
      <w:proofErr w:type="gramStart"/>
      <w:r w:rsidRPr="00C66412">
        <w:rPr>
          <w:b/>
          <w:sz w:val="16"/>
          <w:szCs w:val="16"/>
        </w:rPr>
        <w:t>П</w:t>
      </w:r>
      <w:proofErr w:type="gramEnd"/>
      <w:r w:rsidRPr="00C66412">
        <w:rPr>
          <w:b/>
          <w:sz w:val="16"/>
          <w:szCs w:val="16"/>
        </w:rPr>
        <w:t xml:space="preserve"> О С Т А Н О В Л Е Н И Е</w:t>
      </w:r>
    </w:p>
    <w:p w:rsidR="00C66412" w:rsidRDefault="00C66412" w:rsidP="00C66412">
      <w:pPr>
        <w:pStyle w:val="1"/>
        <w:jc w:val="center"/>
        <w:rPr>
          <w:sz w:val="16"/>
          <w:szCs w:val="16"/>
          <w:u w:val="single"/>
        </w:rPr>
      </w:pPr>
    </w:p>
    <w:p w:rsidR="00C66412" w:rsidRPr="00C66412" w:rsidRDefault="00C66412" w:rsidP="00C66412">
      <w:pPr>
        <w:pStyle w:val="1"/>
        <w:jc w:val="center"/>
        <w:rPr>
          <w:sz w:val="16"/>
          <w:szCs w:val="16"/>
          <w:u w:val="single"/>
        </w:rPr>
      </w:pPr>
      <w:r w:rsidRPr="00C66412">
        <w:rPr>
          <w:sz w:val="16"/>
          <w:szCs w:val="16"/>
          <w:u w:val="single"/>
        </w:rPr>
        <w:t>24.11.2020 № 203</w:t>
      </w:r>
    </w:p>
    <w:p w:rsidR="00C66412" w:rsidRPr="00C66412" w:rsidRDefault="00C66412" w:rsidP="00C66412">
      <w:pPr>
        <w:pStyle w:val="1"/>
        <w:jc w:val="center"/>
        <w:rPr>
          <w:sz w:val="16"/>
          <w:szCs w:val="16"/>
        </w:rPr>
      </w:pPr>
      <w:r w:rsidRPr="00C66412">
        <w:rPr>
          <w:sz w:val="16"/>
          <w:szCs w:val="16"/>
        </w:rPr>
        <w:t>п. Чернореченский</w:t>
      </w:r>
    </w:p>
    <w:p w:rsidR="00C66412" w:rsidRPr="00C66412" w:rsidRDefault="00C66412" w:rsidP="00C66412">
      <w:pPr>
        <w:spacing w:after="0"/>
        <w:jc w:val="both"/>
        <w:rPr>
          <w:rFonts w:ascii="Times New Roman" w:hAnsi="Times New Roman" w:cs="Times New Roman"/>
          <w:sz w:val="16"/>
          <w:szCs w:val="16"/>
        </w:rPr>
      </w:pP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О внесении изменений в постановление</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 xml:space="preserve">администрации Чернореченского сельсовета </w:t>
      </w:r>
    </w:p>
    <w:p w:rsidR="00C66412" w:rsidRPr="00C66412" w:rsidRDefault="00C66412" w:rsidP="00C66412">
      <w:pPr>
        <w:spacing w:after="0"/>
        <w:rPr>
          <w:rFonts w:ascii="Times New Roman" w:hAnsi="Times New Roman" w:cs="Times New Roman"/>
          <w:sz w:val="16"/>
          <w:szCs w:val="16"/>
        </w:rPr>
      </w:pPr>
      <w:r w:rsidRPr="00C66412">
        <w:rPr>
          <w:rFonts w:ascii="Times New Roman" w:hAnsi="Times New Roman" w:cs="Times New Roman"/>
          <w:sz w:val="16"/>
          <w:szCs w:val="16"/>
        </w:rPr>
        <w:t>Искитимского района Новосибирской области</w:t>
      </w:r>
    </w:p>
    <w:p w:rsidR="00C66412" w:rsidRPr="00C66412" w:rsidRDefault="00C66412" w:rsidP="00C66412">
      <w:pPr>
        <w:spacing w:after="0"/>
        <w:rPr>
          <w:rFonts w:ascii="Times New Roman" w:hAnsi="Times New Roman" w:cs="Times New Roman"/>
          <w:bCs/>
          <w:color w:val="000000"/>
          <w:sz w:val="16"/>
          <w:szCs w:val="16"/>
        </w:rPr>
      </w:pPr>
      <w:r w:rsidRPr="00C66412">
        <w:rPr>
          <w:rFonts w:ascii="Times New Roman" w:hAnsi="Times New Roman" w:cs="Times New Roman"/>
          <w:sz w:val="16"/>
          <w:szCs w:val="16"/>
        </w:rPr>
        <w:t>от 11.09.2019 № 187</w:t>
      </w:r>
      <w:proofErr w:type="gramStart"/>
      <w:r w:rsidRPr="00C66412">
        <w:rPr>
          <w:rFonts w:ascii="Times New Roman" w:hAnsi="Times New Roman" w:cs="Times New Roman"/>
          <w:sz w:val="16"/>
          <w:szCs w:val="16"/>
        </w:rPr>
        <w:t xml:space="preserve"> </w:t>
      </w:r>
      <w:r w:rsidRPr="00C66412">
        <w:rPr>
          <w:rFonts w:ascii="Times New Roman" w:hAnsi="Times New Roman" w:cs="Times New Roman"/>
          <w:bCs/>
          <w:color w:val="000000"/>
          <w:sz w:val="16"/>
          <w:szCs w:val="16"/>
        </w:rPr>
        <w:t>О</w:t>
      </w:r>
      <w:proofErr w:type="gramEnd"/>
      <w:r w:rsidRPr="00C66412">
        <w:rPr>
          <w:rFonts w:ascii="Times New Roman" w:hAnsi="Times New Roman" w:cs="Times New Roman"/>
          <w:bCs/>
          <w:color w:val="000000"/>
          <w:sz w:val="16"/>
          <w:szCs w:val="16"/>
        </w:rPr>
        <w:t xml:space="preserve">б утверждении муниципальной </w:t>
      </w:r>
    </w:p>
    <w:p w:rsidR="00C66412" w:rsidRPr="00C66412" w:rsidRDefault="00C66412" w:rsidP="00C66412">
      <w:pPr>
        <w:autoSpaceDE w:val="0"/>
        <w:autoSpaceDN w:val="0"/>
        <w:adjustRightInd w:val="0"/>
        <w:spacing w:after="0"/>
        <w:jc w:val="both"/>
        <w:rPr>
          <w:rFonts w:ascii="Times New Roman" w:hAnsi="Times New Roman" w:cs="Times New Roman"/>
          <w:sz w:val="16"/>
          <w:szCs w:val="16"/>
        </w:rPr>
      </w:pPr>
      <w:r w:rsidRPr="00C66412">
        <w:rPr>
          <w:rFonts w:ascii="Times New Roman" w:hAnsi="Times New Roman" w:cs="Times New Roman"/>
          <w:bCs/>
          <w:color w:val="000000"/>
          <w:sz w:val="16"/>
          <w:szCs w:val="16"/>
        </w:rPr>
        <w:t xml:space="preserve">программы </w:t>
      </w:r>
      <w:r w:rsidRPr="00C66412">
        <w:rPr>
          <w:rFonts w:ascii="Times New Roman" w:hAnsi="Times New Roman" w:cs="Times New Roman"/>
          <w:sz w:val="16"/>
          <w:szCs w:val="16"/>
        </w:rPr>
        <w:t xml:space="preserve">«Физическая культура и спорт на территории </w:t>
      </w:r>
    </w:p>
    <w:p w:rsidR="00C66412" w:rsidRPr="00C66412" w:rsidRDefault="00C66412" w:rsidP="00C66412">
      <w:pPr>
        <w:autoSpaceDE w:val="0"/>
        <w:autoSpaceDN w:val="0"/>
        <w:adjustRightInd w:val="0"/>
        <w:spacing w:after="0"/>
        <w:jc w:val="both"/>
        <w:rPr>
          <w:rFonts w:ascii="Times New Roman" w:hAnsi="Times New Roman" w:cs="Times New Roman"/>
          <w:sz w:val="16"/>
          <w:szCs w:val="16"/>
        </w:rPr>
      </w:pPr>
      <w:r w:rsidRPr="00C66412">
        <w:rPr>
          <w:rFonts w:ascii="Times New Roman" w:hAnsi="Times New Roman" w:cs="Times New Roman"/>
          <w:sz w:val="16"/>
          <w:szCs w:val="16"/>
        </w:rPr>
        <w:t xml:space="preserve">Чернореченского сельсовета Искитимского района </w:t>
      </w:r>
    </w:p>
    <w:p w:rsidR="00C66412" w:rsidRPr="00C66412" w:rsidRDefault="00C66412" w:rsidP="00C66412">
      <w:pPr>
        <w:autoSpaceDE w:val="0"/>
        <w:autoSpaceDN w:val="0"/>
        <w:adjustRightInd w:val="0"/>
        <w:spacing w:after="0"/>
        <w:jc w:val="both"/>
        <w:rPr>
          <w:rFonts w:ascii="Times New Roman" w:hAnsi="Times New Roman" w:cs="Times New Roman"/>
          <w:sz w:val="16"/>
          <w:szCs w:val="16"/>
        </w:rPr>
      </w:pPr>
      <w:r w:rsidRPr="00C66412">
        <w:rPr>
          <w:rFonts w:ascii="Times New Roman" w:hAnsi="Times New Roman" w:cs="Times New Roman"/>
          <w:sz w:val="16"/>
          <w:szCs w:val="16"/>
        </w:rPr>
        <w:t>Новосибирской области на 2020-2024 годы»</w:t>
      </w:r>
    </w:p>
    <w:p w:rsidR="00C66412" w:rsidRPr="00C66412" w:rsidRDefault="00C66412" w:rsidP="00C66412">
      <w:pPr>
        <w:spacing w:after="0"/>
        <w:jc w:val="both"/>
        <w:rPr>
          <w:rFonts w:ascii="Times New Roman" w:hAnsi="Times New Roman" w:cs="Times New Roman"/>
          <w:sz w:val="16"/>
          <w:szCs w:val="16"/>
        </w:rPr>
      </w:pPr>
    </w:p>
    <w:p w:rsidR="00C66412" w:rsidRPr="00C66412" w:rsidRDefault="00C66412" w:rsidP="00C66412">
      <w:pPr>
        <w:spacing w:after="0"/>
        <w:ind w:firstLine="708"/>
        <w:jc w:val="both"/>
        <w:rPr>
          <w:rFonts w:ascii="Times New Roman" w:hAnsi="Times New Roman" w:cs="Times New Roman"/>
          <w:sz w:val="16"/>
          <w:szCs w:val="16"/>
        </w:rPr>
      </w:pPr>
      <w:r w:rsidRPr="00C66412">
        <w:rPr>
          <w:rFonts w:ascii="Times New Roman" w:hAnsi="Times New Roman" w:cs="Times New Roman"/>
          <w:sz w:val="16"/>
          <w:szCs w:val="16"/>
        </w:rPr>
        <w:t>В целях приведения муниципальной программы сельсовета в соответствии с действующими нормативными правовыми актами, Федеральным законом от 06.03.2003 №131-ФЗ «Об общих принципах организации местного самоуправления в Российской федерации», Бюджетным кодексом РФ</w:t>
      </w:r>
    </w:p>
    <w:p w:rsidR="00C66412" w:rsidRPr="00C66412" w:rsidRDefault="00C66412" w:rsidP="00C66412">
      <w:pPr>
        <w:spacing w:after="0"/>
        <w:jc w:val="both"/>
        <w:rPr>
          <w:rFonts w:ascii="Times New Roman" w:hAnsi="Times New Roman" w:cs="Times New Roman"/>
          <w:sz w:val="16"/>
          <w:szCs w:val="16"/>
        </w:rPr>
      </w:pPr>
      <w:r w:rsidRPr="00C66412">
        <w:rPr>
          <w:rFonts w:ascii="Times New Roman" w:hAnsi="Times New Roman" w:cs="Times New Roman"/>
          <w:sz w:val="16"/>
          <w:szCs w:val="16"/>
        </w:rPr>
        <w:t xml:space="preserve"> ПОСТАНОВЛЯЮ:</w:t>
      </w:r>
    </w:p>
    <w:p w:rsidR="00C66412" w:rsidRPr="00C66412" w:rsidRDefault="00C66412" w:rsidP="00C66412">
      <w:pPr>
        <w:spacing w:after="0"/>
        <w:jc w:val="both"/>
        <w:rPr>
          <w:rFonts w:ascii="Times New Roman" w:hAnsi="Times New Roman" w:cs="Times New Roman"/>
          <w:sz w:val="16"/>
          <w:szCs w:val="16"/>
        </w:rPr>
      </w:pPr>
      <w:r w:rsidRPr="00C66412">
        <w:rPr>
          <w:rFonts w:ascii="Times New Roman" w:hAnsi="Times New Roman" w:cs="Times New Roman"/>
          <w:sz w:val="16"/>
          <w:szCs w:val="16"/>
        </w:rPr>
        <w:tab/>
        <w:t xml:space="preserve">1. Внести следующие изменения в муниципальную программу «Физическая культура и спорт на территории Чернореченского сельсовета Искитимского района Новосибирской области на 2020-2024 годы» (далее – Программа), утвержденную постановлением администрации Чернореченского сельсовета Искитимского района Новосибирской области от 11.09.2019 № 187: </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1.1. В наименовании паспорта Программы слова «на 2020-2024годы» исключить.</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1.2. В строке 1 паспорта Программы слова «на 2020-2024годы» исключить.</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1.3. В строке 12 паспорта Программы слова «на 2020-2024годы» исключить.</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1.4. В пункте «Основные цели, задачи, сроки и этапы реализации муниципальной программы на территории Чернореченского сельсовета Искитимского района Новосибирской области, а также целевые индикаторы и показатели» Программы слова «на 2020-2024годы» исключить.</w:t>
      </w:r>
    </w:p>
    <w:p w:rsidR="00C66412" w:rsidRPr="00C66412" w:rsidRDefault="00C66412" w:rsidP="00C66412">
      <w:pPr>
        <w:spacing w:after="0"/>
        <w:ind w:firstLine="709"/>
        <w:jc w:val="both"/>
        <w:rPr>
          <w:rFonts w:ascii="Times New Roman" w:hAnsi="Times New Roman" w:cs="Times New Roman"/>
          <w:sz w:val="16"/>
          <w:szCs w:val="16"/>
        </w:rPr>
      </w:pPr>
      <w:r w:rsidRPr="00C66412">
        <w:rPr>
          <w:rFonts w:ascii="Times New Roman" w:hAnsi="Times New Roman" w:cs="Times New Roman"/>
          <w:sz w:val="16"/>
          <w:szCs w:val="16"/>
        </w:rPr>
        <w:t>2. Опубликовать настоящее постановление в газете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C66412" w:rsidRPr="00C66412" w:rsidRDefault="00C66412" w:rsidP="00C66412">
      <w:pPr>
        <w:pStyle w:val="af1"/>
        <w:jc w:val="both"/>
        <w:rPr>
          <w:rFonts w:ascii="Times New Roman" w:hAnsi="Times New Roman"/>
          <w:sz w:val="16"/>
          <w:szCs w:val="16"/>
        </w:rPr>
      </w:pPr>
      <w:r w:rsidRPr="00C66412">
        <w:rPr>
          <w:rFonts w:ascii="Times New Roman" w:hAnsi="Times New Roman"/>
          <w:sz w:val="16"/>
          <w:szCs w:val="16"/>
        </w:rPr>
        <w:tab/>
        <w:t xml:space="preserve">3. </w:t>
      </w:r>
      <w:proofErr w:type="gramStart"/>
      <w:r w:rsidRPr="00C66412">
        <w:rPr>
          <w:rFonts w:ascii="Times New Roman" w:hAnsi="Times New Roman"/>
          <w:sz w:val="16"/>
          <w:szCs w:val="16"/>
        </w:rPr>
        <w:t>Контроль за</w:t>
      </w:r>
      <w:proofErr w:type="gramEnd"/>
      <w:r w:rsidRPr="00C66412">
        <w:rPr>
          <w:rFonts w:ascii="Times New Roman" w:hAnsi="Times New Roman"/>
          <w:sz w:val="16"/>
          <w:szCs w:val="16"/>
        </w:rPr>
        <w:t xml:space="preserve"> исполнением постановления оставляю за собой.</w:t>
      </w:r>
    </w:p>
    <w:p w:rsidR="00C66412" w:rsidRPr="00C66412" w:rsidRDefault="00C66412" w:rsidP="00C66412">
      <w:pPr>
        <w:spacing w:after="0"/>
        <w:ind w:firstLine="709"/>
        <w:jc w:val="both"/>
        <w:rPr>
          <w:rFonts w:ascii="Times New Roman" w:hAnsi="Times New Roman" w:cs="Times New Roman"/>
          <w:sz w:val="16"/>
          <w:szCs w:val="16"/>
        </w:rPr>
      </w:pPr>
    </w:p>
    <w:p w:rsidR="00C66412" w:rsidRPr="00C66412" w:rsidRDefault="00C66412" w:rsidP="00C66412">
      <w:pPr>
        <w:pStyle w:val="af1"/>
        <w:tabs>
          <w:tab w:val="center" w:pos="5102"/>
        </w:tabs>
        <w:rPr>
          <w:rFonts w:ascii="Times New Roman" w:hAnsi="Times New Roman"/>
          <w:sz w:val="16"/>
          <w:szCs w:val="16"/>
        </w:rPr>
      </w:pPr>
    </w:p>
    <w:p w:rsidR="00C66412" w:rsidRDefault="00C66412" w:rsidP="00C66412">
      <w:pPr>
        <w:spacing w:after="0"/>
        <w:jc w:val="both"/>
        <w:rPr>
          <w:rFonts w:ascii="Times New Roman" w:hAnsi="Times New Roman" w:cs="Times New Roman"/>
          <w:sz w:val="16"/>
          <w:szCs w:val="16"/>
        </w:rPr>
      </w:pPr>
      <w:r w:rsidRPr="00C66412">
        <w:rPr>
          <w:rFonts w:ascii="Times New Roman" w:hAnsi="Times New Roman" w:cs="Times New Roman"/>
          <w:sz w:val="16"/>
          <w:szCs w:val="16"/>
        </w:rPr>
        <w:t>Глава Чернореченского сельсов</w:t>
      </w:r>
      <w:r>
        <w:rPr>
          <w:rFonts w:ascii="Times New Roman" w:hAnsi="Times New Roman" w:cs="Times New Roman"/>
          <w:sz w:val="16"/>
          <w:szCs w:val="16"/>
        </w:rPr>
        <w:t xml:space="preserve">ета                         </w:t>
      </w:r>
      <w:r w:rsidRPr="00C66412">
        <w:rPr>
          <w:rFonts w:ascii="Times New Roman" w:hAnsi="Times New Roman" w:cs="Times New Roman"/>
          <w:sz w:val="16"/>
          <w:szCs w:val="16"/>
        </w:rPr>
        <w:t xml:space="preserve">                           Л.Г. Соболева</w:t>
      </w:r>
    </w:p>
    <w:p w:rsidR="00C66412" w:rsidRPr="00C66412" w:rsidRDefault="00C66412" w:rsidP="00C66412">
      <w:pPr>
        <w:spacing w:after="0"/>
        <w:jc w:val="both"/>
        <w:rPr>
          <w:rFonts w:ascii="Times New Roman" w:hAnsi="Times New Roman" w:cs="Times New Roman"/>
          <w:sz w:val="16"/>
          <w:szCs w:val="16"/>
        </w:rPr>
      </w:pPr>
    </w:p>
    <w:p w:rsidR="00C66412" w:rsidRPr="00C66412" w:rsidRDefault="00C66412" w:rsidP="00C66412">
      <w:pPr>
        <w:spacing w:after="0"/>
        <w:jc w:val="center"/>
        <w:rPr>
          <w:rFonts w:ascii="Times New Roman" w:hAnsi="Times New Roman" w:cs="Times New Roman"/>
          <w:sz w:val="16"/>
          <w:szCs w:val="16"/>
        </w:rPr>
      </w:pPr>
    </w:p>
    <w:p w:rsidR="00C66412" w:rsidRPr="00C66412" w:rsidRDefault="00C66412" w:rsidP="00C66412">
      <w:pPr>
        <w:jc w:val="center"/>
        <w:outlineLvl w:val="0"/>
        <w:rPr>
          <w:rFonts w:ascii="Times New Roman" w:hAnsi="Times New Roman" w:cs="Times New Roman"/>
          <w:kern w:val="36"/>
          <w:sz w:val="16"/>
          <w:szCs w:val="16"/>
        </w:rPr>
      </w:pPr>
    </w:p>
    <w:p w:rsidR="00C66412" w:rsidRPr="00C66412" w:rsidRDefault="00C66412" w:rsidP="00C66412">
      <w:pPr>
        <w:jc w:val="center"/>
        <w:outlineLvl w:val="0"/>
        <w:rPr>
          <w:rFonts w:ascii="Times New Roman" w:hAnsi="Times New Roman" w:cs="Times New Roman"/>
          <w:kern w:val="36"/>
          <w:sz w:val="16"/>
          <w:szCs w:val="16"/>
        </w:rPr>
      </w:pPr>
    </w:p>
    <w:p w:rsidR="00C66412" w:rsidRDefault="00C6641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Default="00E33272" w:rsidP="00C66412">
      <w:pPr>
        <w:jc w:val="center"/>
        <w:outlineLvl w:val="0"/>
        <w:rPr>
          <w:rFonts w:ascii="Times New Roman" w:hAnsi="Times New Roman" w:cs="Times New Roman"/>
          <w:kern w:val="36"/>
          <w:sz w:val="16"/>
          <w:szCs w:val="16"/>
        </w:rPr>
      </w:pPr>
    </w:p>
    <w:p w:rsidR="00E33272" w:rsidRPr="00E33272" w:rsidRDefault="00E33272" w:rsidP="00E33272">
      <w:pPr>
        <w:spacing w:after="0"/>
        <w:jc w:val="center"/>
        <w:rPr>
          <w:rFonts w:ascii="Times New Roman" w:eastAsia="Calibri" w:hAnsi="Times New Roman" w:cs="Times New Roman"/>
          <w:b/>
          <w:sz w:val="16"/>
          <w:szCs w:val="16"/>
        </w:rPr>
      </w:pPr>
      <w:r w:rsidRPr="00E33272">
        <w:rPr>
          <w:rFonts w:ascii="Times New Roman" w:eastAsia="Calibri" w:hAnsi="Times New Roman" w:cs="Times New Roman"/>
          <w:b/>
          <w:sz w:val="16"/>
          <w:szCs w:val="16"/>
        </w:rPr>
        <w:lastRenderedPageBreak/>
        <w:t>АДМИНИСТРАЦИЯ ЧЕРНОРЕЧЕНСКОГО СЕЛЬСОВЕТА</w:t>
      </w:r>
    </w:p>
    <w:p w:rsidR="00E33272" w:rsidRPr="00E33272" w:rsidRDefault="00E33272" w:rsidP="00E33272">
      <w:pPr>
        <w:spacing w:after="0"/>
        <w:jc w:val="center"/>
        <w:rPr>
          <w:rFonts w:ascii="Times New Roman" w:eastAsia="Calibri" w:hAnsi="Times New Roman" w:cs="Times New Roman"/>
          <w:b/>
          <w:sz w:val="16"/>
          <w:szCs w:val="16"/>
        </w:rPr>
      </w:pPr>
      <w:r w:rsidRPr="00E33272">
        <w:rPr>
          <w:rFonts w:ascii="Times New Roman" w:eastAsia="Calibri" w:hAnsi="Times New Roman" w:cs="Times New Roman"/>
          <w:b/>
          <w:sz w:val="16"/>
          <w:szCs w:val="16"/>
        </w:rPr>
        <w:t>ИСКИТИМСКОГО РАЙОНА НОВОСИБИРСКОЙ ОБЛАСТИ</w:t>
      </w:r>
    </w:p>
    <w:p w:rsidR="00E33272" w:rsidRPr="00E33272" w:rsidRDefault="00E33272" w:rsidP="00E33272">
      <w:pPr>
        <w:spacing w:after="0"/>
        <w:jc w:val="center"/>
        <w:rPr>
          <w:rFonts w:ascii="Times New Roman" w:eastAsia="Calibri" w:hAnsi="Times New Roman" w:cs="Times New Roman"/>
          <w:b/>
          <w:sz w:val="16"/>
          <w:szCs w:val="16"/>
        </w:rPr>
      </w:pPr>
    </w:p>
    <w:p w:rsidR="00E33272" w:rsidRPr="00E33272" w:rsidRDefault="00E33272" w:rsidP="00E33272">
      <w:pPr>
        <w:spacing w:after="0"/>
        <w:jc w:val="center"/>
        <w:rPr>
          <w:rFonts w:ascii="Times New Roman" w:eastAsia="Calibri" w:hAnsi="Times New Roman" w:cs="Times New Roman"/>
          <w:b/>
          <w:sz w:val="16"/>
          <w:szCs w:val="16"/>
        </w:rPr>
      </w:pPr>
      <w:proofErr w:type="gramStart"/>
      <w:r w:rsidRPr="00E33272">
        <w:rPr>
          <w:rFonts w:ascii="Times New Roman" w:eastAsia="Calibri" w:hAnsi="Times New Roman" w:cs="Times New Roman"/>
          <w:b/>
          <w:sz w:val="16"/>
          <w:szCs w:val="16"/>
        </w:rPr>
        <w:t>П</w:t>
      </w:r>
      <w:proofErr w:type="gramEnd"/>
      <w:r w:rsidRPr="00E33272">
        <w:rPr>
          <w:rFonts w:ascii="Times New Roman" w:eastAsia="Calibri" w:hAnsi="Times New Roman" w:cs="Times New Roman"/>
          <w:b/>
          <w:sz w:val="16"/>
          <w:szCs w:val="16"/>
        </w:rPr>
        <w:t xml:space="preserve"> О С Т А Н О В Л Е Н И Е</w:t>
      </w:r>
    </w:p>
    <w:p w:rsidR="00E33272" w:rsidRPr="00E33272" w:rsidRDefault="00E33272" w:rsidP="00E33272">
      <w:pPr>
        <w:spacing w:after="0"/>
        <w:jc w:val="center"/>
        <w:rPr>
          <w:rFonts w:ascii="Times New Roman" w:eastAsia="Calibri" w:hAnsi="Times New Roman" w:cs="Times New Roman"/>
          <w:b/>
          <w:sz w:val="16"/>
          <w:szCs w:val="16"/>
        </w:rPr>
      </w:pPr>
    </w:p>
    <w:p w:rsidR="00E33272" w:rsidRPr="00E33272" w:rsidRDefault="00E33272" w:rsidP="00E33272">
      <w:pPr>
        <w:spacing w:after="0"/>
        <w:jc w:val="center"/>
        <w:rPr>
          <w:rFonts w:ascii="Times New Roman" w:eastAsia="Times New Roman" w:hAnsi="Times New Roman" w:cs="Times New Roman"/>
          <w:sz w:val="16"/>
          <w:szCs w:val="16"/>
          <w:u w:val="single"/>
        </w:rPr>
      </w:pPr>
      <w:r w:rsidRPr="00E33272">
        <w:rPr>
          <w:rFonts w:ascii="Times New Roman" w:eastAsia="Times New Roman" w:hAnsi="Times New Roman" w:cs="Times New Roman"/>
          <w:sz w:val="16"/>
          <w:szCs w:val="16"/>
          <w:u w:val="single"/>
        </w:rPr>
        <w:t>27.11.2020 № 209</w:t>
      </w:r>
    </w:p>
    <w:p w:rsidR="00E33272" w:rsidRPr="00E33272" w:rsidRDefault="00E33272" w:rsidP="00E33272">
      <w:pPr>
        <w:spacing w:after="0"/>
        <w:jc w:val="center"/>
        <w:rPr>
          <w:rFonts w:ascii="Times New Roman" w:eastAsia="Times New Roman" w:hAnsi="Times New Roman" w:cs="Times New Roman"/>
          <w:i/>
          <w:sz w:val="16"/>
          <w:szCs w:val="16"/>
          <w:u w:val="single"/>
        </w:rPr>
      </w:pPr>
      <w:r w:rsidRPr="00E33272">
        <w:rPr>
          <w:rFonts w:ascii="Times New Roman" w:eastAsia="Times New Roman" w:hAnsi="Times New Roman" w:cs="Times New Roman"/>
          <w:sz w:val="16"/>
          <w:szCs w:val="16"/>
        </w:rPr>
        <w:t>п. Чернореченский</w:t>
      </w:r>
    </w:p>
    <w:p w:rsidR="00E33272" w:rsidRPr="00E33272" w:rsidRDefault="00E33272" w:rsidP="00E33272">
      <w:pPr>
        <w:spacing w:after="0"/>
        <w:jc w:val="both"/>
        <w:rPr>
          <w:rFonts w:ascii="Times New Roman" w:eastAsia="Times New Roman" w:hAnsi="Times New Roman" w:cs="Times New Roman"/>
          <w:sz w:val="16"/>
          <w:szCs w:val="16"/>
        </w:rPr>
      </w:pPr>
    </w:p>
    <w:p w:rsidR="00E33272" w:rsidRPr="00E33272" w:rsidRDefault="00E33272" w:rsidP="00E33272">
      <w:pPr>
        <w:spacing w:after="0"/>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О внесении изменений в постановление администрации</w:t>
      </w:r>
    </w:p>
    <w:p w:rsidR="00E33272" w:rsidRPr="00E33272" w:rsidRDefault="00E33272" w:rsidP="00E33272">
      <w:pPr>
        <w:spacing w:after="0"/>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 xml:space="preserve">Чернореченского сельсовета Искитимского района </w:t>
      </w:r>
    </w:p>
    <w:p w:rsidR="00E33272" w:rsidRPr="00E33272" w:rsidRDefault="00E33272" w:rsidP="00E33272">
      <w:pPr>
        <w:spacing w:after="0"/>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Новосибирской области от 10.10. 2018 № 141</w:t>
      </w:r>
    </w:p>
    <w:p w:rsidR="00E33272" w:rsidRPr="00E33272" w:rsidRDefault="00E33272" w:rsidP="00E33272">
      <w:pPr>
        <w:spacing w:after="0"/>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 xml:space="preserve">«Об утверждении административного регламента </w:t>
      </w:r>
    </w:p>
    <w:p w:rsidR="00E33272" w:rsidRPr="00E33272" w:rsidRDefault="00E33272" w:rsidP="00E33272">
      <w:pPr>
        <w:spacing w:after="0"/>
        <w:rPr>
          <w:rFonts w:ascii="Times New Roman" w:eastAsia="Times New Roman" w:hAnsi="Times New Roman" w:cs="Times New Roman"/>
          <w:sz w:val="16"/>
          <w:szCs w:val="16"/>
        </w:rPr>
      </w:pPr>
      <w:r w:rsidRPr="00E33272">
        <w:rPr>
          <w:rFonts w:ascii="Times New Roman" w:eastAsia="Times New Roman" w:hAnsi="Times New Roman" w:cs="Times New Roman"/>
          <w:bCs/>
          <w:sz w:val="16"/>
          <w:szCs w:val="16"/>
        </w:rPr>
        <w:t xml:space="preserve">предоставления муниципальной услуги по </w:t>
      </w:r>
      <w:r w:rsidRPr="00E33272">
        <w:rPr>
          <w:rFonts w:ascii="Times New Roman" w:eastAsia="Times New Roman" w:hAnsi="Times New Roman" w:cs="Times New Roman"/>
          <w:sz w:val="16"/>
          <w:szCs w:val="16"/>
        </w:rPr>
        <w:t xml:space="preserve">присвоению </w:t>
      </w:r>
    </w:p>
    <w:p w:rsidR="00E33272" w:rsidRPr="00E33272" w:rsidRDefault="00E33272" w:rsidP="00E33272">
      <w:pPr>
        <w:spacing w:after="0"/>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и аннулированию адресов объектов адресации»</w:t>
      </w:r>
    </w:p>
    <w:p w:rsidR="00E33272" w:rsidRPr="00E33272" w:rsidRDefault="00E33272" w:rsidP="00E33272">
      <w:pPr>
        <w:spacing w:after="0"/>
        <w:jc w:val="center"/>
        <w:rPr>
          <w:rFonts w:ascii="Times New Roman" w:eastAsia="Times New Roman" w:hAnsi="Times New Roman" w:cs="Times New Roman"/>
          <w:b/>
          <w:sz w:val="16"/>
          <w:szCs w:val="16"/>
        </w:rPr>
      </w:pPr>
    </w:p>
    <w:p w:rsidR="00E33272" w:rsidRPr="00E33272" w:rsidRDefault="00E33272" w:rsidP="00E33272">
      <w:pPr>
        <w:tabs>
          <w:tab w:val="left" w:pos="284"/>
        </w:tabs>
        <w:spacing w:after="0"/>
        <w:ind w:right="-1" w:firstLine="709"/>
        <w:jc w:val="both"/>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Чернореченского сельсовета  Искитимского района Новосибирской области</w:t>
      </w:r>
    </w:p>
    <w:p w:rsidR="00E33272" w:rsidRPr="00E33272" w:rsidRDefault="00E33272" w:rsidP="00E33272">
      <w:pPr>
        <w:spacing w:after="0"/>
        <w:ind w:firstLine="709"/>
        <w:jc w:val="both"/>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ПОСТАНОВЛЯЕТ:</w:t>
      </w:r>
    </w:p>
    <w:p w:rsidR="00E33272" w:rsidRPr="00E33272" w:rsidRDefault="00E33272" w:rsidP="00E33272">
      <w:pPr>
        <w:numPr>
          <w:ilvl w:val="0"/>
          <w:numId w:val="31"/>
        </w:numPr>
        <w:tabs>
          <w:tab w:val="left" w:pos="1134"/>
        </w:tabs>
        <w:spacing w:after="0" w:line="240" w:lineRule="auto"/>
        <w:ind w:left="0" w:firstLine="709"/>
        <w:jc w:val="both"/>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 xml:space="preserve">Внести в постановление администрации Чернореченского сельсовета Искитимского района Новосибирской области от 10.10.2018 2020 № 141 «Об утверждении административного регламента </w:t>
      </w:r>
      <w:r w:rsidRPr="00E33272">
        <w:rPr>
          <w:rFonts w:ascii="Times New Roman" w:eastAsia="Times New Roman" w:hAnsi="Times New Roman" w:cs="Times New Roman"/>
          <w:bCs/>
          <w:sz w:val="16"/>
          <w:szCs w:val="16"/>
        </w:rPr>
        <w:t xml:space="preserve">предоставления муниципальной услуги по </w:t>
      </w:r>
      <w:r w:rsidRPr="00E33272">
        <w:rPr>
          <w:rFonts w:ascii="Times New Roman" w:eastAsia="Times New Roman" w:hAnsi="Times New Roman" w:cs="Times New Roman"/>
          <w:sz w:val="16"/>
          <w:szCs w:val="16"/>
        </w:rPr>
        <w:t>присвоению и аннулированию адресов объектов адресации» следующие изменения:</w:t>
      </w:r>
    </w:p>
    <w:p w:rsidR="00E33272" w:rsidRPr="00E33272" w:rsidRDefault="00E33272" w:rsidP="00E33272">
      <w:pPr>
        <w:numPr>
          <w:ilvl w:val="1"/>
          <w:numId w:val="31"/>
        </w:numPr>
        <w:tabs>
          <w:tab w:val="left" w:pos="1134"/>
        </w:tabs>
        <w:spacing w:after="0" w:line="240" w:lineRule="auto"/>
        <w:ind w:left="0" w:firstLine="709"/>
        <w:jc w:val="both"/>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 xml:space="preserve"> В Административный регламент </w:t>
      </w:r>
      <w:r w:rsidRPr="00E33272">
        <w:rPr>
          <w:rFonts w:ascii="Times New Roman" w:eastAsia="Times New Roman" w:hAnsi="Times New Roman" w:cs="Times New Roman"/>
          <w:bCs/>
          <w:sz w:val="16"/>
          <w:szCs w:val="16"/>
        </w:rPr>
        <w:t xml:space="preserve">предоставления муниципальной услуги по </w:t>
      </w:r>
      <w:r w:rsidRPr="00E33272">
        <w:rPr>
          <w:rFonts w:ascii="Times New Roman" w:eastAsia="Times New Roman" w:hAnsi="Times New Roman" w:cs="Times New Roman"/>
          <w:sz w:val="16"/>
          <w:szCs w:val="16"/>
        </w:rPr>
        <w:t>присвоению и аннулированию адресов объектов адресации:</w:t>
      </w:r>
    </w:p>
    <w:p w:rsidR="00E33272" w:rsidRPr="00E33272" w:rsidRDefault="00E33272" w:rsidP="00E33272">
      <w:pPr>
        <w:numPr>
          <w:ilvl w:val="2"/>
          <w:numId w:val="32"/>
        </w:numPr>
        <w:spacing w:after="0" w:line="240" w:lineRule="auto"/>
        <w:ind w:left="0" w:firstLine="709"/>
        <w:jc w:val="both"/>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Пункт 2.4.1 изложить в следующей редакции:</w:t>
      </w:r>
    </w:p>
    <w:p w:rsidR="00E33272" w:rsidRPr="00E33272" w:rsidRDefault="00E33272" w:rsidP="00E33272">
      <w:pPr>
        <w:spacing w:after="0"/>
        <w:jc w:val="both"/>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 xml:space="preserve">         2.4.1. Общий срок принятия решения о предоставлении муниципальной услуги составляет не более чем 8 рабочих дней со дня поступления заявления</w:t>
      </w:r>
    </w:p>
    <w:p w:rsidR="00E33272" w:rsidRDefault="00E33272" w:rsidP="00E33272">
      <w:pPr>
        <w:spacing w:after="0"/>
        <w:ind w:firstLine="709"/>
        <w:jc w:val="both"/>
        <w:rPr>
          <w:rFonts w:ascii="Times New Roman" w:hAnsi="Times New Roman" w:cs="Times New Roman"/>
          <w:sz w:val="16"/>
          <w:szCs w:val="16"/>
        </w:rPr>
      </w:pPr>
      <w:r w:rsidRPr="00E33272">
        <w:rPr>
          <w:rFonts w:ascii="Times New Roman" w:eastAsia="Times New Roman" w:hAnsi="Times New Roman" w:cs="Times New Roman"/>
          <w:sz w:val="16"/>
          <w:szCs w:val="16"/>
        </w:rPr>
        <w:t>2.</w:t>
      </w:r>
      <w:r w:rsidRPr="00E33272">
        <w:rPr>
          <w:rFonts w:ascii="Times New Roman" w:eastAsia="Times New Roman" w:hAnsi="Times New Roman" w:cs="Times New Roman"/>
          <w:color w:val="FF0000"/>
          <w:sz w:val="16"/>
          <w:szCs w:val="16"/>
        </w:rPr>
        <w:t xml:space="preserve"> </w:t>
      </w:r>
      <w:r w:rsidRPr="00E33272">
        <w:rPr>
          <w:rFonts w:ascii="Times New Roman" w:eastAsia="Times New Roman" w:hAnsi="Times New Roman" w:cs="Times New Roman"/>
          <w:sz w:val="16"/>
          <w:szCs w:val="16"/>
        </w:rPr>
        <w:t>Опубликовать настоящее постановление в периодическом печатном издании «Вестник Чернореченского сельсовета» и на официальном сайте администрации Чернореченского сельсовета Искитимского района  Новосибирской области в сети Интернет.</w:t>
      </w:r>
    </w:p>
    <w:p w:rsidR="00E33272" w:rsidRPr="00E33272" w:rsidRDefault="00E33272" w:rsidP="00E33272">
      <w:pPr>
        <w:spacing w:after="0"/>
        <w:ind w:firstLine="709"/>
        <w:jc w:val="both"/>
        <w:rPr>
          <w:rFonts w:ascii="Times New Roman" w:eastAsia="Times New Roman" w:hAnsi="Times New Roman" w:cs="Times New Roman"/>
          <w:sz w:val="16"/>
          <w:szCs w:val="16"/>
        </w:rPr>
      </w:pPr>
    </w:p>
    <w:p w:rsidR="00E33272" w:rsidRPr="00E33272" w:rsidRDefault="00E33272" w:rsidP="00E33272">
      <w:pPr>
        <w:spacing w:after="0"/>
        <w:jc w:val="both"/>
        <w:rPr>
          <w:rFonts w:ascii="Times New Roman" w:eastAsia="Times New Roman" w:hAnsi="Times New Roman" w:cs="Times New Roman"/>
          <w:sz w:val="16"/>
          <w:szCs w:val="16"/>
        </w:rPr>
      </w:pPr>
      <w:r w:rsidRPr="00E33272">
        <w:rPr>
          <w:rFonts w:ascii="Times New Roman" w:eastAsia="Times New Roman" w:hAnsi="Times New Roman" w:cs="Times New Roman"/>
          <w:sz w:val="16"/>
          <w:szCs w:val="16"/>
        </w:rPr>
        <w:t xml:space="preserve">Глава Чернореченского сельсовета                          </w:t>
      </w:r>
      <w:r>
        <w:rPr>
          <w:rFonts w:ascii="Times New Roman" w:hAnsi="Times New Roman" w:cs="Times New Roman"/>
          <w:sz w:val="16"/>
          <w:szCs w:val="16"/>
        </w:rPr>
        <w:t xml:space="preserve">                          </w:t>
      </w:r>
      <w:r w:rsidRPr="00E33272">
        <w:rPr>
          <w:rFonts w:ascii="Times New Roman" w:eastAsia="Times New Roman" w:hAnsi="Times New Roman" w:cs="Times New Roman"/>
          <w:sz w:val="16"/>
          <w:szCs w:val="16"/>
        </w:rPr>
        <w:t>Л.Г.Соболева</w:t>
      </w:r>
    </w:p>
    <w:p w:rsidR="00E33272" w:rsidRDefault="00E33272" w:rsidP="00E33272">
      <w:pPr>
        <w:tabs>
          <w:tab w:val="left" w:pos="1425"/>
        </w:tabs>
        <w:spacing w:after="0"/>
        <w:jc w:val="center"/>
        <w:rPr>
          <w:rFonts w:ascii="Calibri" w:eastAsia="Times New Roman" w:hAnsi="Calibri" w:cs="Times New Roman"/>
        </w:rPr>
      </w:pPr>
    </w:p>
    <w:p w:rsidR="00E33272" w:rsidRDefault="00E33272" w:rsidP="00E33272">
      <w:pPr>
        <w:tabs>
          <w:tab w:val="left" w:pos="1425"/>
        </w:tabs>
        <w:spacing w:after="0"/>
        <w:jc w:val="center"/>
        <w:rPr>
          <w:rFonts w:ascii="Calibri" w:eastAsia="Times New Roman" w:hAnsi="Calibri" w:cs="Times New Roman"/>
        </w:rPr>
      </w:pPr>
    </w:p>
    <w:p w:rsidR="00E33272" w:rsidRDefault="00E33272" w:rsidP="00E33272">
      <w:pPr>
        <w:tabs>
          <w:tab w:val="left" w:pos="1425"/>
        </w:tabs>
        <w:jc w:val="center"/>
        <w:rPr>
          <w:rFonts w:ascii="Calibri" w:eastAsia="Times New Roman" w:hAnsi="Calibri" w:cs="Times New Roman"/>
        </w:rP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tabs>
          <w:tab w:val="left" w:pos="1425"/>
        </w:tabs>
        <w:jc w:val="center"/>
      </w:pPr>
    </w:p>
    <w:p w:rsidR="00E33272" w:rsidRDefault="00E33272" w:rsidP="00E33272">
      <w:pPr>
        <w:pStyle w:val="1"/>
        <w:rPr>
          <w:b/>
          <w:sz w:val="16"/>
          <w:szCs w:val="16"/>
        </w:rPr>
      </w:pPr>
      <w:r w:rsidRPr="00E33272">
        <w:rPr>
          <w:b/>
          <w:sz w:val="16"/>
          <w:szCs w:val="16"/>
        </w:rPr>
        <w:lastRenderedPageBreak/>
        <w:t>ПРОЕКТ</w:t>
      </w:r>
    </w:p>
    <w:p w:rsidR="00E33272" w:rsidRPr="00E33272" w:rsidRDefault="00E33272" w:rsidP="00E33272"/>
    <w:p w:rsidR="00E33272" w:rsidRPr="00E33272" w:rsidRDefault="00E33272" w:rsidP="00E33272">
      <w:pPr>
        <w:pStyle w:val="1"/>
        <w:rPr>
          <w:b/>
          <w:sz w:val="16"/>
          <w:szCs w:val="16"/>
        </w:rPr>
      </w:pPr>
      <w:r w:rsidRPr="00E33272">
        <w:rPr>
          <w:b/>
          <w:sz w:val="16"/>
          <w:szCs w:val="16"/>
        </w:rPr>
        <w:t xml:space="preserve">            СОВЕТ ДЕПУТАТОВ ЧЕРНОРЕЧЕНСКОГО СЕЛЬСОВЕТА</w:t>
      </w:r>
    </w:p>
    <w:p w:rsidR="00E33272" w:rsidRPr="00E33272" w:rsidRDefault="00E33272" w:rsidP="00E33272">
      <w:pPr>
        <w:spacing w:after="0"/>
        <w:jc w:val="center"/>
        <w:rPr>
          <w:rFonts w:ascii="Times New Roman" w:hAnsi="Times New Roman" w:cs="Times New Roman"/>
          <w:b/>
          <w:sz w:val="16"/>
          <w:szCs w:val="16"/>
        </w:rPr>
      </w:pPr>
      <w:r w:rsidRPr="00E33272">
        <w:rPr>
          <w:rFonts w:ascii="Times New Roman" w:hAnsi="Times New Roman" w:cs="Times New Roman"/>
          <w:b/>
          <w:sz w:val="16"/>
          <w:szCs w:val="16"/>
        </w:rPr>
        <w:t>ИСКИТИМСКОГО РАЙОНА НОВОСИБИРСКОЙ ОБЛАСТИ</w:t>
      </w:r>
    </w:p>
    <w:p w:rsidR="00E33272" w:rsidRPr="00E33272" w:rsidRDefault="00E33272" w:rsidP="00E33272">
      <w:pPr>
        <w:pStyle w:val="1"/>
        <w:jc w:val="center"/>
        <w:rPr>
          <w:b/>
          <w:sz w:val="16"/>
          <w:szCs w:val="16"/>
        </w:rPr>
      </w:pPr>
      <w:r w:rsidRPr="00E33272">
        <w:rPr>
          <w:b/>
          <w:sz w:val="16"/>
          <w:szCs w:val="16"/>
        </w:rPr>
        <w:t>ШЕСТОГО СОЗЫВА</w:t>
      </w:r>
    </w:p>
    <w:p w:rsidR="00E33272" w:rsidRPr="00E33272" w:rsidRDefault="00E33272" w:rsidP="00E33272">
      <w:pPr>
        <w:spacing w:after="0"/>
        <w:rPr>
          <w:rFonts w:ascii="Times New Roman" w:hAnsi="Times New Roman" w:cs="Times New Roman"/>
          <w:b/>
          <w:sz w:val="16"/>
          <w:szCs w:val="16"/>
        </w:rPr>
      </w:pPr>
    </w:p>
    <w:p w:rsidR="00E33272" w:rsidRPr="00E33272" w:rsidRDefault="00E33272" w:rsidP="00E33272">
      <w:pPr>
        <w:pStyle w:val="1"/>
        <w:jc w:val="center"/>
        <w:rPr>
          <w:b/>
          <w:sz w:val="16"/>
          <w:szCs w:val="16"/>
        </w:rPr>
      </w:pPr>
      <w:proofErr w:type="gramStart"/>
      <w:r w:rsidRPr="00E33272">
        <w:rPr>
          <w:b/>
          <w:sz w:val="16"/>
          <w:szCs w:val="16"/>
        </w:rPr>
        <w:t>Р</w:t>
      </w:r>
      <w:proofErr w:type="gramEnd"/>
      <w:r w:rsidRPr="00E33272">
        <w:rPr>
          <w:b/>
          <w:sz w:val="16"/>
          <w:szCs w:val="16"/>
        </w:rPr>
        <w:t xml:space="preserve"> Е Ш Е Н И Е </w:t>
      </w:r>
    </w:p>
    <w:p w:rsidR="00E33272" w:rsidRPr="00E33272" w:rsidRDefault="00E33272" w:rsidP="00E33272">
      <w:pPr>
        <w:pStyle w:val="1"/>
        <w:jc w:val="center"/>
        <w:rPr>
          <w:b/>
          <w:sz w:val="16"/>
          <w:szCs w:val="16"/>
        </w:rPr>
      </w:pPr>
      <w:r w:rsidRPr="00E33272">
        <w:rPr>
          <w:b/>
          <w:sz w:val="16"/>
          <w:szCs w:val="16"/>
        </w:rPr>
        <w:t xml:space="preserve">  </w:t>
      </w:r>
    </w:p>
    <w:p w:rsidR="00E33272" w:rsidRPr="00E33272" w:rsidRDefault="00E33272" w:rsidP="00E33272">
      <w:pPr>
        <w:spacing w:after="0"/>
        <w:rPr>
          <w:rFonts w:ascii="Times New Roman" w:eastAsia="Arial Unicode MS" w:hAnsi="Times New Roman" w:cs="Times New Roman"/>
          <w:sz w:val="16"/>
          <w:szCs w:val="16"/>
        </w:rPr>
      </w:pPr>
    </w:p>
    <w:p w:rsidR="00E33272" w:rsidRPr="00E33272" w:rsidRDefault="00E33272" w:rsidP="00E33272">
      <w:pPr>
        <w:spacing w:after="0"/>
        <w:rPr>
          <w:rFonts w:ascii="Times New Roman" w:hAnsi="Times New Roman" w:cs="Times New Roman"/>
          <w:sz w:val="16"/>
          <w:szCs w:val="16"/>
        </w:rPr>
      </w:pPr>
      <w:r w:rsidRPr="00E33272">
        <w:rPr>
          <w:rFonts w:ascii="Times New Roman" w:hAnsi="Times New Roman" w:cs="Times New Roman"/>
          <w:sz w:val="16"/>
          <w:szCs w:val="16"/>
        </w:rPr>
        <w:t>О бюджете Чернореченского сельсовета</w:t>
      </w:r>
    </w:p>
    <w:p w:rsidR="00E33272" w:rsidRPr="00E33272" w:rsidRDefault="00E33272" w:rsidP="00E33272">
      <w:pPr>
        <w:spacing w:after="0"/>
        <w:rPr>
          <w:rFonts w:ascii="Times New Roman" w:hAnsi="Times New Roman" w:cs="Times New Roman"/>
          <w:sz w:val="16"/>
          <w:szCs w:val="16"/>
        </w:rPr>
      </w:pPr>
      <w:r w:rsidRPr="00E33272">
        <w:rPr>
          <w:rFonts w:ascii="Times New Roman" w:hAnsi="Times New Roman" w:cs="Times New Roman"/>
          <w:sz w:val="16"/>
          <w:szCs w:val="16"/>
        </w:rPr>
        <w:t>Искитимского района Новосибирской области</w:t>
      </w:r>
    </w:p>
    <w:p w:rsidR="00E33272" w:rsidRPr="00E33272" w:rsidRDefault="00E33272" w:rsidP="00E33272">
      <w:pPr>
        <w:spacing w:after="0"/>
        <w:rPr>
          <w:rFonts w:ascii="Times New Roman" w:hAnsi="Times New Roman" w:cs="Times New Roman"/>
          <w:sz w:val="16"/>
          <w:szCs w:val="16"/>
        </w:rPr>
      </w:pPr>
      <w:r w:rsidRPr="00E33272">
        <w:rPr>
          <w:rFonts w:ascii="Times New Roman" w:hAnsi="Times New Roman" w:cs="Times New Roman"/>
          <w:sz w:val="16"/>
          <w:szCs w:val="16"/>
        </w:rPr>
        <w:t xml:space="preserve">на 2021 год и плановый период 2022 и 2023 годов </w:t>
      </w:r>
    </w:p>
    <w:p w:rsidR="00E33272" w:rsidRPr="00E33272" w:rsidRDefault="00E33272" w:rsidP="00E33272">
      <w:pPr>
        <w:spacing w:after="0"/>
        <w:rPr>
          <w:rFonts w:ascii="Times New Roman" w:hAnsi="Times New Roman" w:cs="Times New Roman"/>
          <w:sz w:val="16"/>
          <w:szCs w:val="16"/>
        </w:rPr>
      </w:pPr>
    </w:p>
    <w:p w:rsidR="00E33272" w:rsidRPr="00E33272" w:rsidRDefault="00E33272" w:rsidP="00E33272">
      <w:pPr>
        <w:spacing w:after="0"/>
        <w:jc w:val="both"/>
        <w:rPr>
          <w:rFonts w:ascii="Times New Roman" w:hAnsi="Times New Roman" w:cs="Times New Roman"/>
          <w:sz w:val="16"/>
          <w:szCs w:val="16"/>
        </w:rPr>
      </w:pPr>
    </w:p>
    <w:p w:rsidR="00E33272" w:rsidRPr="00E33272" w:rsidRDefault="00E33272" w:rsidP="00E33272">
      <w:pPr>
        <w:pStyle w:val="ConsPlusTitle"/>
        <w:widowControl/>
        <w:ind w:firstLine="709"/>
        <w:jc w:val="both"/>
        <w:rPr>
          <w:rFonts w:ascii="Times New Roman" w:hAnsi="Times New Roman" w:cs="Times New Roman"/>
          <w:b w:val="0"/>
          <w:sz w:val="16"/>
          <w:szCs w:val="16"/>
        </w:rPr>
      </w:pPr>
      <w:r w:rsidRPr="00E33272">
        <w:rPr>
          <w:rFonts w:ascii="Times New Roman" w:hAnsi="Times New Roman" w:cs="Times New Roman"/>
          <w:b w:val="0"/>
          <w:sz w:val="16"/>
          <w:szCs w:val="16"/>
        </w:rPr>
        <w:t xml:space="preserve">Руководствуясь Бюджетным кодексом РФ и Уставом Чернореченского сельсовета, Совет депутатов Чернореченского сельсовета </w:t>
      </w:r>
    </w:p>
    <w:p w:rsidR="00E33272" w:rsidRPr="00E33272" w:rsidRDefault="00E33272" w:rsidP="00E33272">
      <w:pPr>
        <w:pStyle w:val="ConsPlusTitle"/>
        <w:widowControl/>
        <w:ind w:firstLine="709"/>
        <w:jc w:val="both"/>
        <w:rPr>
          <w:rFonts w:ascii="Times New Roman" w:hAnsi="Times New Roman" w:cs="Times New Roman"/>
          <w:b w:val="0"/>
          <w:sz w:val="16"/>
          <w:szCs w:val="16"/>
        </w:rPr>
      </w:pPr>
      <w:r w:rsidRPr="00E33272">
        <w:rPr>
          <w:rFonts w:ascii="Times New Roman" w:hAnsi="Times New Roman" w:cs="Times New Roman"/>
          <w:b w:val="0"/>
          <w:sz w:val="16"/>
          <w:szCs w:val="16"/>
        </w:rPr>
        <w:t>РЕШИЛ:</w:t>
      </w:r>
    </w:p>
    <w:p w:rsidR="00E33272" w:rsidRPr="00E33272" w:rsidRDefault="00E33272" w:rsidP="00E33272">
      <w:pPr>
        <w:pStyle w:val="af8"/>
        <w:widowControl w:val="0"/>
        <w:spacing w:after="0"/>
        <w:ind w:firstLine="720"/>
        <w:jc w:val="both"/>
        <w:rPr>
          <w:rFonts w:ascii="Times New Roman" w:hAnsi="Times New Roman"/>
          <w:b/>
          <w:sz w:val="16"/>
          <w:szCs w:val="16"/>
        </w:rPr>
      </w:pP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1</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1.Утвердить основные характеристики бюджета Чернореченского сельсовета Искитимского района Новосибирской области (</w:t>
      </w:r>
      <w:proofErr w:type="spellStart"/>
      <w:r w:rsidRPr="00E33272">
        <w:rPr>
          <w:rFonts w:ascii="Times New Roman" w:hAnsi="Times New Roman"/>
          <w:sz w:val="16"/>
          <w:szCs w:val="16"/>
        </w:rPr>
        <w:t>далее-местный</w:t>
      </w:r>
      <w:proofErr w:type="spellEnd"/>
      <w:r w:rsidRPr="00E33272">
        <w:rPr>
          <w:rFonts w:ascii="Times New Roman" w:hAnsi="Times New Roman"/>
          <w:sz w:val="16"/>
          <w:szCs w:val="16"/>
        </w:rPr>
        <w:t xml:space="preserve"> бюджет) на 2021 год:</w:t>
      </w:r>
    </w:p>
    <w:p w:rsidR="00E33272" w:rsidRPr="00E33272" w:rsidRDefault="00E33272" w:rsidP="00E33272">
      <w:pPr>
        <w:pStyle w:val="af8"/>
        <w:spacing w:after="0"/>
        <w:ind w:firstLine="709"/>
        <w:jc w:val="both"/>
        <w:rPr>
          <w:rFonts w:ascii="Times New Roman" w:hAnsi="Times New Roman"/>
          <w:sz w:val="16"/>
          <w:szCs w:val="16"/>
        </w:rPr>
      </w:pPr>
      <w:r w:rsidRPr="00E33272">
        <w:rPr>
          <w:rFonts w:ascii="Times New Roman" w:hAnsi="Times New Roman"/>
          <w:sz w:val="16"/>
          <w:szCs w:val="16"/>
        </w:rPr>
        <w:t xml:space="preserve">1) прогнозируемый общий объем доходов местного бюджета в сумме </w:t>
      </w:r>
      <w:r w:rsidRPr="00E33272">
        <w:rPr>
          <w:rFonts w:ascii="Times New Roman" w:hAnsi="Times New Roman"/>
          <w:b/>
          <w:sz w:val="16"/>
          <w:szCs w:val="16"/>
        </w:rPr>
        <w:t>26117,3 тыс. рублей</w:t>
      </w:r>
      <w:r w:rsidRPr="00E33272">
        <w:rPr>
          <w:rFonts w:ascii="Times New Roman" w:hAnsi="Times New Roman"/>
          <w:sz w:val="16"/>
          <w:szCs w:val="16"/>
        </w:rPr>
        <w:t xml:space="preserve">, в том числе объем безвозмездных поступлений в сумме </w:t>
      </w:r>
      <w:r w:rsidRPr="00E33272">
        <w:rPr>
          <w:rFonts w:ascii="Times New Roman" w:hAnsi="Times New Roman"/>
          <w:b/>
          <w:sz w:val="16"/>
          <w:szCs w:val="16"/>
        </w:rPr>
        <w:t>15204,8 тыс. рублей</w:t>
      </w:r>
      <w:r w:rsidRPr="00E33272">
        <w:rPr>
          <w:rFonts w:ascii="Times New Roman" w:hAnsi="Times New Roman"/>
          <w:sz w:val="16"/>
          <w:szCs w:val="16"/>
        </w:rPr>
        <w:t xml:space="preserve">, из них объем межбюджетных трансфертов, получаемых из других бюджетов бюджетной системы Российской Федерации, в сумме </w:t>
      </w:r>
      <w:r w:rsidRPr="00E33272">
        <w:rPr>
          <w:rFonts w:ascii="Times New Roman" w:hAnsi="Times New Roman"/>
          <w:b/>
          <w:sz w:val="16"/>
          <w:szCs w:val="16"/>
        </w:rPr>
        <w:t>15 204,8 тыс. рублей;</w:t>
      </w:r>
    </w:p>
    <w:p w:rsidR="00E33272" w:rsidRPr="00E33272" w:rsidRDefault="00E33272" w:rsidP="00E33272">
      <w:pPr>
        <w:pStyle w:val="af8"/>
        <w:spacing w:after="0"/>
        <w:ind w:firstLine="709"/>
        <w:jc w:val="both"/>
        <w:rPr>
          <w:rFonts w:ascii="Times New Roman" w:hAnsi="Times New Roman"/>
          <w:b/>
          <w:sz w:val="16"/>
          <w:szCs w:val="16"/>
        </w:rPr>
      </w:pPr>
      <w:r w:rsidRPr="00E33272">
        <w:rPr>
          <w:rFonts w:ascii="Times New Roman" w:hAnsi="Times New Roman"/>
          <w:sz w:val="16"/>
          <w:szCs w:val="16"/>
        </w:rPr>
        <w:t xml:space="preserve">2) общий объем расходов местного бюджета в сумме </w:t>
      </w:r>
      <w:r w:rsidRPr="00E33272">
        <w:rPr>
          <w:rFonts w:ascii="Times New Roman" w:hAnsi="Times New Roman"/>
          <w:b/>
          <w:sz w:val="16"/>
          <w:szCs w:val="16"/>
        </w:rPr>
        <w:t>26 117,3 тыс. рублей;</w:t>
      </w:r>
    </w:p>
    <w:p w:rsidR="00E33272" w:rsidRPr="00E33272" w:rsidRDefault="00E33272" w:rsidP="00E33272">
      <w:pPr>
        <w:pStyle w:val="af8"/>
        <w:widowControl w:val="0"/>
        <w:spacing w:after="0"/>
        <w:ind w:firstLine="709"/>
        <w:jc w:val="both"/>
        <w:rPr>
          <w:rFonts w:ascii="Times New Roman" w:hAnsi="Times New Roman"/>
          <w:b/>
          <w:sz w:val="16"/>
          <w:szCs w:val="16"/>
        </w:rPr>
      </w:pPr>
      <w:r w:rsidRPr="00E33272">
        <w:rPr>
          <w:rFonts w:ascii="Times New Roman" w:hAnsi="Times New Roman"/>
          <w:sz w:val="16"/>
          <w:szCs w:val="16"/>
        </w:rPr>
        <w:t xml:space="preserve">3) дефицит местного бюджета в сумме </w:t>
      </w:r>
      <w:r w:rsidRPr="00E33272">
        <w:rPr>
          <w:rFonts w:ascii="Times New Roman" w:hAnsi="Times New Roman"/>
          <w:b/>
          <w:sz w:val="16"/>
          <w:szCs w:val="16"/>
        </w:rPr>
        <w:t>0,00 тыс. рублей.</w:t>
      </w:r>
    </w:p>
    <w:p w:rsidR="00E33272" w:rsidRPr="00E33272" w:rsidRDefault="00E33272" w:rsidP="00E33272">
      <w:pPr>
        <w:pStyle w:val="af8"/>
        <w:widowControl w:val="0"/>
        <w:spacing w:after="0"/>
        <w:ind w:firstLine="709"/>
        <w:jc w:val="both"/>
        <w:rPr>
          <w:rFonts w:ascii="Times New Roman" w:hAnsi="Times New Roman"/>
          <w:sz w:val="16"/>
          <w:szCs w:val="16"/>
        </w:rPr>
      </w:pPr>
      <w:r w:rsidRPr="00E33272">
        <w:rPr>
          <w:rFonts w:ascii="Times New Roman" w:hAnsi="Times New Roman"/>
          <w:sz w:val="16"/>
          <w:szCs w:val="16"/>
        </w:rPr>
        <w:t>2.Утвердить основные характеристики местного бюджета на плановый период 2022 год и на 2023 годов:</w:t>
      </w:r>
    </w:p>
    <w:p w:rsidR="00E33272" w:rsidRPr="00E33272" w:rsidRDefault="00E33272" w:rsidP="00E33272">
      <w:pPr>
        <w:pStyle w:val="ConsPlusNormal"/>
        <w:ind w:firstLine="709"/>
        <w:jc w:val="both"/>
        <w:rPr>
          <w:rFonts w:ascii="Times New Roman" w:hAnsi="Times New Roman" w:cs="Times New Roman"/>
          <w:sz w:val="16"/>
          <w:szCs w:val="16"/>
        </w:rPr>
      </w:pPr>
      <w:r w:rsidRPr="00E33272">
        <w:rPr>
          <w:rFonts w:ascii="Times New Roman" w:hAnsi="Times New Roman" w:cs="Times New Roman"/>
          <w:sz w:val="16"/>
          <w:szCs w:val="16"/>
        </w:rPr>
        <w:t xml:space="preserve">1) прогнозируемый общий объем доходов местного бюджета на 2022 год в сумме </w:t>
      </w:r>
      <w:r w:rsidRPr="00E33272">
        <w:rPr>
          <w:rFonts w:ascii="Times New Roman" w:hAnsi="Times New Roman" w:cs="Times New Roman"/>
          <w:b/>
          <w:sz w:val="16"/>
          <w:szCs w:val="16"/>
        </w:rPr>
        <w:t>15 631,8 тыс. рублей</w:t>
      </w:r>
      <w:r w:rsidRPr="00E33272">
        <w:rPr>
          <w:rFonts w:ascii="Times New Roman" w:hAnsi="Times New Roman" w:cs="Times New Roman"/>
          <w:sz w:val="16"/>
          <w:szCs w:val="16"/>
        </w:rPr>
        <w:t xml:space="preserve">; </w:t>
      </w:r>
      <w:r w:rsidRPr="00E33272">
        <w:rPr>
          <w:rFonts w:ascii="Times New Roman" w:hAnsi="Times New Roman" w:cs="Times New Roman"/>
          <w:color w:val="000000"/>
          <w:sz w:val="16"/>
          <w:szCs w:val="16"/>
        </w:rPr>
        <w:t xml:space="preserve">в том </w:t>
      </w:r>
      <w:r w:rsidRPr="00E33272">
        <w:rPr>
          <w:rFonts w:ascii="Times New Roman" w:hAnsi="Times New Roman" w:cs="Times New Roman"/>
          <w:color w:val="000000"/>
          <w:spacing w:val="4"/>
          <w:sz w:val="16"/>
          <w:szCs w:val="16"/>
        </w:rPr>
        <w:t xml:space="preserve">числе объем безвозмездных поступлений в сумме </w:t>
      </w:r>
      <w:r w:rsidRPr="00E33272">
        <w:rPr>
          <w:rFonts w:ascii="Times New Roman" w:hAnsi="Times New Roman" w:cs="Times New Roman"/>
          <w:b/>
          <w:color w:val="000000"/>
          <w:spacing w:val="4"/>
          <w:sz w:val="16"/>
          <w:szCs w:val="16"/>
        </w:rPr>
        <w:t>4 544,7 тыс. рублей</w:t>
      </w:r>
      <w:r w:rsidRPr="00E33272">
        <w:rPr>
          <w:rFonts w:ascii="Times New Roman" w:hAnsi="Times New Roman" w:cs="Times New Roman"/>
          <w:color w:val="000000"/>
          <w:spacing w:val="4"/>
          <w:sz w:val="16"/>
          <w:szCs w:val="16"/>
        </w:rPr>
        <w:t xml:space="preserve">, из них объем межбюджетных трансфертов, получаемых из других </w:t>
      </w:r>
      <w:r w:rsidRPr="00E33272">
        <w:rPr>
          <w:rFonts w:ascii="Times New Roman" w:hAnsi="Times New Roman" w:cs="Times New Roman"/>
          <w:color w:val="000000"/>
          <w:sz w:val="16"/>
          <w:szCs w:val="16"/>
        </w:rPr>
        <w:t xml:space="preserve">бюджетов бюджетной системы Российской Федерации, в сумме  </w:t>
      </w:r>
      <w:r w:rsidRPr="00E33272">
        <w:rPr>
          <w:rFonts w:ascii="Times New Roman" w:hAnsi="Times New Roman" w:cs="Times New Roman"/>
          <w:b/>
          <w:color w:val="000000"/>
          <w:spacing w:val="4"/>
          <w:sz w:val="16"/>
          <w:szCs w:val="16"/>
        </w:rPr>
        <w:t xml:space="preserve">4 544,7 </w:t>
      </w:r>
      <w:r w:rsidRPr="00E33272">
        <w:rPr>
          <w:rFonts w:ascii="Times New Roman" w:hAnsi="Times New Roman" w:cs="Times New Roman"/>
          <w:b/>
          <w:color w:val="000000"/>
          <w:sz w:val="16"/>
          <w:szCs w:val="16"/>
        </w:rPr>
        <w:t>тыс. рублей</w:t>
      </w:r>
      <w:r w:rsidRPr="00E33272">
        <w:rPr>
          <w:rFonts w:ascii="Times New Roman" w:hAnsi="Times New Roman" w:cs="Times New Roman"/>
          <w:sz w:val="16"/>
          <w:szCs w:val="16"/>
        </w:rPr>
        <w:t xml:space="preserve"> </w:t>
      </w:r>
      <w:r w:rsidRPr="00E33272">
        <w:rPr>
          <w:rFonts w:ascii="Times New Roman" w:hAnsi="Times New Roman" w:cs="Times New Roman"/>
          <w:color w:val="000000"/>
          <w:sz w:val="16"/>
          <w:szCs w:val="16"/>
        </w:rPr>
        <w:t xml:space="preserve">и на </w:t>
      </w:r>
      <w:r w:rsidRPr="00E33272">
        <w:rPr>
          <w:rFonts w:ascii="Times New Roman" w:hAnsi="Times New Roman" w:cs="Times New Roman"/>
          <w:sz w:val="16"/>
          <w:szCs w:val="16"/>
        </w:rPr>
        <w:t xml:space="preserve">2023 год в сумме </w:t>
      </w:r>
      <w:r w:rsidRPr="00E33272">
        <w:rPr>
          <w:rFonts w:ascii="Times New Roman" w:hAnsi="Times New Roman" w:cs="Times New Roman"/>
          <w:b/>
          <w:sz w:val="16"/>
          <w:szCs w:val="16"/>
        </w:rPr>
        <w:t xml:space="preserve">18 209,7 тыс. </w:t>
      </w:r>
      <w:proofErr w:type="gramStart"/>
      <w:r w:rsidRPr="00E33272">
        <w:rPr>
          <w:rFonts w:ascii="Times New Roman" w:hAnsi="Times New Roman" w:cs="Times New Roman"/>
          <w:b/>
          <w:sz w:val="16"/>
          <w:szCs w:val="16"/>
        </w:rPr>
        <w:t>рублей</w:t>
      </w:r>
      <w:proofErr w:type="gramEnd"/>
      <w:r w:rsidRPr="00E33272">
        <w:rPr>
          <w:rFonts w:ascii="Times New Roman" w:hAnsi="Times New Roman" w:cs="Times New Roman"/>
          <w:sz w:val="16"/>
          <w:szCs w:val="16"/>
        </w:rPr>
        <w:t xml:space="preserve"> </w:t>
      </w:r>
      <w:r w:rsidRPr="00E33272">
        <w:rPr>
          <w:rFonts w:ascii="Times New Roman" w:hAnsi="Times New Roman" w:cs="Times New Roman"/>
          <w:color w:val="000000"/>
          <w:sz w:val="16"/>
          <w:szCs w:val="16"/>
        </w:rPr>
        <w:t xml:space="preserve">в том </w:t>
      </w:r>
      <w:r w:rsidRPr="00E33272">
        <w:rPr>
          <w:rFonts w:ascii="Times New Roman" w:hAnsi="Times New Roman" w:cs="Times New Roman"/>
          <w:color w:val="000000"/>
          <w:spacing w:val="4"/>
          <w:sz w:val="16"/>
          <w:szCs w:val="16"/>
        </w:rPr>
        <w:t xml:space="preserve">числе объем безвозмездных поступлений в сумме </w:t>
      </w:r>
      <w:r w:rsidRPr="00E33272">
        <w:rPr>
          <w:rFonts w:ascii="Times New Roman" w:hAnsi="Times New Roman" w:cs="Times New Roman"/>
          <w:b/>
          <w:color w:val="000000"/>
          <w:spacing w:val="4"/>
          <w:sz w:val="16"/>
          <w:szCs w:val="16"/>
        </w:rPr>
        <w:t>6 952,0 тыс. рублей</w:t>
      </w:r>
      <w:r w:rsidRPr="00E33272">
        <w:rPr>
          <w:rFonts w:ascii="Times New Roman" w:hAnsi="Times New Roman" w:cs="Times New Roman"/>
          <w:color w:val="000000"/>
          <w:spacing w:val="4"/>
          <w:sz w:val="16"/>
          <w:szCs w:val="16"/>
        </w:rPr>
        <w:t xml:space="preserve">, из них объем межбюджетных трансфертов, получаемых из других </w:t>
      </w:r>
      <w:r w:rsidRPr="00E33272">
        <w:rPr>
          <w:rFonts w:ascii="Times New Roman" w:hAnsi="Times New Roman" w:cs="Times New Roman"/>
          <w:color w:val="000000"/>
          <w:sz w:val="16"/>
          <w:szCs w:val="16"/>
        </w:rPr>
        <w:t xml:space="preserve">бюджетов бюджетной системы Российской Федерации, в сумме </w:t>
      </w:r>
      <w:r w:rsidRPr="00E33272">
        <w:rPr>
          <w:rFonts w:ascii="Times New Roman" w:hAnsi="Times New Roman" w:cs="Times New Roman"/>
          <w:b/>
          <w:color w:val="000000"/>
          <w:spacing w:val="4"/>
          <w:sz w:val="16"/>
          <w:szCs w:val="16"/>
        </w:rPr>
        <w:t xml:space="preserve">6 952,0 </w:t>
      </w:r>
      <w:r w:rsidRPr="00E33272">
        <w:rPr>
          <w:rFonts w:ascii="Times New Roman" w:hAnsi="Times New Roman" w:cs="Times New Roman"/>
          <w:b/>
          <w:color w:val="000000"/>
          <w:sz w:val="16"/>
          <w:szCs w:val="16"/>
        </w:rPr>
        <w:t>тыс. рублей;</w:t>
      </w:r>
    </w:p>
    <w:p w:rsidR="00E33272" w:rsidRPr="00E33272" w:rsidRDefault="00E33272" w:rsidP="00E33272">
      <w:pPr>
        <w:pStyle w:val="af8"/>
        <w:spacing w:after="0"/>
        <w:ind w:firstLine="709"/>
        <w:jc w:val="both"/>
        <w:rPr>
          <w:rFonts w:ascii="Times New Roman" w:hAnsi="Times New Roman"/>
          <w:b/>
          <w:sz w:val="16"/>
          <w:szCs w:val="16"/>
        </w:rPr>
      </w:pPr>
      <w:r w:rsidRPr="00E33272">
        <w:rPr>
          <w:rFonts w:ascii="Times New Roman" w:hAnsi="Times New Roman"/>
          <w:sz w:val="16"/>
          <w:szCs w:val="16"/>
        </w:rPr>
        <w:t xml:space="preserve">2) общий объем расходов местного бюджета на 2022 год в сумме </w:t>
      </w:r>
      <w:r w:rsidRPr="00E33272">
        <w:rPr>
          <w:rFonts w:ascii="Times New Roman" w:hAnsi="Times New Roman"/>
          <w:b/>
          <w:sz w:val="16"/>
          <w:szCs w:val="16"/>
        </w:rPr>
        <w:t xml:space="preserve">15 631,8 </w:t>
      </w:r>
      <w:r w:rsidRPr="00E33272">
        <w:rPr>
          <w:rFonts w:ascii="Times New Roman" w:hAnsi="Times New Roman"/>
          <w:sz w:val="16"/>
          <w:szCs w:val="16"/>
        </w:rPr>
        <w:t xml:space="preserve">тыс. рублей, в том числе условно утвержденные расходы в сумме </w:t>
      </w:r>
      <w:r w:rsidRPr="00E33272">
        <w:rPr>
          <w:rFonts w:ascii="Times New Roman" w:hAnsi="Times New Roman"/>
          <w:b/>
          <w:sz w:val="16"/>
          <w:szCs w:val="16"/>
        </w:rPr>
        <w:t>383,8 тыс. рублей</w:t>
      </w:r>
      <w:r w:rsidRPr="00E33272">
        <w:rPr>
          <w:rFonts w:ascii="Times New Roman" w:hAnsi="Times New Roman"/>
          <w:sz w:val="16"/>
          <w:szCs w:val="16"/>
        </w:rPr>
        <w:t xml:space="preserve">, и на 2023 год в сумме </w:t>
      </w:r>
      <w:r w:rsidRPr="00E33272">
        <w:rPr>
          <w:rFonts w:ascii="Times New Roman" w:hAnsi="Times New Roman"/>
          <w:b/>
          <w:sz w:val="16"/>
          <w:szCs w:val="16"/>
        </w:rPr>
        <w:t>18 209,7 тыс. рублей</w:t>
      </w:r>
      <w:r w:rsidRPr="00E33272">
        <w:rPr>
          <w:rFonts w:ascii="Times New Roman" w:hAnsi="Times New Roman"/>
          <w:sz w:val="16"/>
          <w:szCs w:val="16"/>
        </w:rPr>
        <w:t xml:space="preserve">, в том числе условно утвержденные расходы в сумме </w:t>
      </w:r>
      <w:r w:rsidRPr="00E33272">
        <w:rPr>
          <w:rFonts w:ascii="Times New Roman" w:hAnsi="Times New Roman"/>
          <w:b/>
          <w:sz w:val="16"/>
          <w:szCs w:val="16"/>
        </w:rPr>
        <w:t>896,0 тыс. рублей;</w:t>
      </w:r>
    </w:p>
    <w:p w:rsidR="00E33272" w:rsidRPr="00E33272" w:rsidRDefault="00E33272" w:rsidP="00E33272">
      <w:pPr>
        <w:pStyle w:val="af8"/>
        <w:widowControl w:val="0"/>
        <w:spacing w:after="0"/>
        <w:ind w:firstLine="709"/>
        <w:jc w:val="both"/>
        <w:rPr>
          <w:rFonts w:ascii="Times New Roman" w:hAnsi="Times New Roman"/>
          <w:sz w:val="16"/>
          <w:szCs w:val="16"/>
        </w:rPr>
      </w:pPr>
      <w:r w:rsidRPr="00E33272">
        <w:rPr>
          <w:rFonts w:ascii="Times New Roman" w:hAnsi="Times New Roman"/>
          <w:sz w:val="16"/>
          <w:szCs w:val="16"/>
        </w:rPr>
        <w:t xml:space="preserve">3) дефицит местного бюджета на 2022 год в сумме </w:t>
      </w:r>
      <w:r w:rsidRPr="00E33272">
        <w:rPr>
          <w:rFonts w:ascii="Times New Roman" w:hAnsi="Times New Roman"/>
          <w:b/>
          <w:sz w:val="16"/>
          <w:szCs w:val="16"/>
        </w:rPr>
        <w:t>0,00 тыс. рублей</w:t>
      </w:r>
      <w:r w:rsidRPr="00E33272">
        <w:rPr>
          <w:rFonts w:ascii="Times New Roman" w:hAnsi="Times New Roman"/>
          <w:sz w:val="16"/>
          <w:szCs w:val="16"/>
        </w:rPr>
        <w:t xml:space="preserve">, и на 2023 год в сумме </w:t>
      </w:r>
      <w:r w:rsidRPr="00E33272">
        <w:rPr>
          <w:rFonts w:ascii="Times New Roman" w:hAnsi="Times New Roman"/>
          <w:b/>
          <w:sz w:val="16"/>
          <w:szCs w:val="16"/>
        </w:rPr>
        <w:t>0,00 тыс. рублей</w:t>
      </w:r>
      <w:r w:rsidRPr="00E33272">
        <w:rPr>
          <w:rFonts w:ascii="Times New Roman" w:hAnsi="Times New Roman"/>
          <w:sz w:val="16"/>
          <w:szCs w:val="16"/>
        </w:rPr>
        <w:t>.</w:t>
      </w:r>
    </w:p>
    <w:p w:rsidR="00E33272" w:rsidRPr="00E33272" w:rsidRDefault="00E33272" w:rsidP="00E33272">
      <w:pPr>
        <w:pStyle w:val="af8"/>
        <w:widowControl w:val="0"/>
        <w:spacing w:after="0"/>
        <w:ind w:firstLine="709"/>
        <w:jc w:val="both"/>
        <w:rPr>
          <w:rFonts w:ascii="Times New Roman" w:hAnsi="Times New Roman"/>
          <w:sz w:val="16"/>
          <w:szCs w:val="16"/>
        </w:rPr>
      </w:pPr>
    </w:p>
    <w:p w:rsidR="00E33272" w:rsidRPr="00E33272" w:rsidRDefault="00E33272" w:rsidP="00E33272">
      <w:pPr>
        <w:pStyle w:val="af8"/>
        <w:widowControl w:val="0"/>
        <w:spacing w:after="0"/>
        <w:ind w:firstLine="720"/>
        <w:jc w:val="both"/>
        <w:rPr>
          <w:rFonts w:ascii="Times New Roman" w:hAnsi="Times New Roman"/>
          <w:bCs/>
          <w:sz w:val="16"/>
          <w:szCs w:val="16"/>
        </w:rPr>
      </w:pPr>
      <w:r w:rsidRPr="00E33272">
        <w:rPr>
          <w:rFonts w:ascii="Times New Roman" w:hAnsi="Times New Roman"/>
          <w:b/>
          <w:bCs/>
          <w:sz w:val="16"/>
          <w:szCs w:val="16"/>
        </w:rPr>
        <w:t>Статья 2</w:t>
      </w:r>
    </w:p>
    <w:p w:rsidR="00E33272" w:rsidRPr="00E33272" w:rsidRDefault="00E33272" w:rsidP="00E33272">
      <w:pPr>
        <w:pStyle w:val="af8"/>
        <w:widowControl w:val="0"/>
        <w:spacing w:after="0"/>
        <w:ind w:firstLine="720"/>
        <w:jc w:val="both"/>
        <w:rPr>
          <w:rFonts w:ascii="Times New Roman" w:hAnsi="Times New Roman"/>
          <w:bCs/>
          <w:sz w:val="16"/>
          <w:szCs w:val="16"/>
        </w:rPr>
      </w:pPr>
      <w:r w:rsidRPr="00E33272">
        <w:rPr>
          <w:rFonts w:ascii="Times New Roman" w:hAnsi="Times New Roman"/>
          <w:bCs/>
          <w:sz w:val="16"/>
          <w:szCs w:val="16"/>
        </w:rPr>
        <w:t xml:space="preserve">1. Установить перечень главных администраторов доходов местного бюджета </w:t>
      </w:r>
      <w:r w:rsidRPr="00E33272">
        <w:rPr>
          <w:rFonts w:ascii="Times New Roman" w:hAnsi="Times New Roman"/>
          <w:sz w:val="16"/>
          <w:szCs w:val="16"/>
        </w:rPr>
        <w:t>в 2021 году и плановом периоде 2022 и 2023 годов</w:t>
      </w:r>
      <w:r w:rsidRPr="00E33272">
        <w:rPr>
          <w:rFonts w:ascii="Times New Roman" w:hAnsi="Times New Roman"/>
          <w:bCs/>
          <w:sz w:val="16"/>
          <w:szCs w:val="16"/>
        </w:rPr>
        <w:t xml:space="preserve"> согласно приложению 1 к настоящему Решению, в том числе:</w:t>
      </w:r>
    </w:p>
    <w:p w:rsidR="00E33272" w:rsidRPr="00E33272" w:rsidRDefault="00E33272" w:rsidP="00E33272">
      <w:pPr>
        <w:pStyle w:val="af8"/>
        <w:widowControl w:val="0"/>
        <w:spacing w:after="0"/>
        <w:ind w:firstLine="709"/>
        <w:jc w:val="both"/>
        <w:rPr>
          <w:rFonts w:ascii="Times New Roman" w:hAnsi="Times New Roman"/>
          <w:bCs/>
          <w:sz w:val="16"/>
          <w:szCs w:val="16"/>
        </w:rPr>
      </w:pPr>
      <w:r w:rsidRPr="00E33272">
        <w:rPr>
          <w:rFonts w:ascii="Times New Roman" w:hAnsi="Times New Roman"/>
          <w:bCs/>
          <w:sz w:val="16"/>
          <w:szCs w:val="16"/>
        </w:rPr>
        <w:t>1) перечень главных администраторов налоговых и неналоговых доходов местного бюджета согласно таблице 1;</w:t>
      </w:r>
    </w:p>
    <w:p w:rsidR="00E33272" w:rsidRPr="00E33272" w:rsidRDefault="00E33272" w:rsidP="00E33272">
      <w:pPr>
        <w:pStyle w:val="af8"/>
        <w:widowControl w:val="0"/>
        <w:spacing w:after="0"/>
        <w:ind w:firstLine="709"/>
        <w:jc w:val="both"/>
        <w:rPr>
          <w:rFonts w:ascii="Times New Roman" w:hAnsi="Times New Roman"/>
          <w:bCs/>
          <w:sz w:val="16"/>
          <w:szCs w:val="16"/>
        </w:rPr>
      </w:pPr>
      <w:r w:rsidRPr="00E33272">
        <w:rPr>
          <w:rFonts w:ascii="Times New Roman" w:hAnsi="Times New Roman"/>
          <w:bCs/>
          <w:sz w:val="16"/>
          <w:szCs w:val="16"/>
        </w:rPr>
        <w:t>2) перечень главных администраторов безвозмездных поступлений согласно таблице 2.</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 xml:space="preserve">2. Установить перечень главных </w:t>
      </w:r>
      <w:proofErr w:type="gramStart"/>
      <w:r w:rsidRPr="00E33272">
        <w:rPr>
          <w:rFonts w:ascii="Times New Roman" w:hAnsi="Times New Roman"/>
          <w:sz w:val="16"/>
          <w:szCs w:val="16"/>
        </w:rPr>
        <w:t>администраторов источников финансирования дефицита местного бюджета</w:t>
      </w:r>
      <w:proofErr w:type="gramEnd"/>
      <w:r w:rsidRPr="00E33272">
        <w:rPr>
          <w:rFonts w:ascii="Times New Roman" w:hAnsi="Times New Roman"/>
          <w:sz w:val="16"/>
          <w:szCs w:val="16"/>
        </w:rPr>
        <w:t xml:space="preserve"> в 2021 году и плановом периоде 2022 и 2023 годов согласно приложению 2 к настоящему Решению.</w:t>
      </w:r>
    </w:p>
    <w:p w:rsidR="00E33272" w:rsidRPr="00E33272" w:rsidRDefault="00E33272" w:rsidP="00E33272">
      <w:pPr>
        <w:pStyle w:val="af8"/>
        <w:widowControl w:val="0"/>
        <w:spacing w:after="0"/>
        <w:ind w:firstLine="720"/>
        <w:jc w:val="both"/>
        <w:rPr>
          <w:rFonts w:ascii="Times New Roman" w:hAnsi="Times New Roman"/>
          <w:sz w:val="16"/>
          <w:szCs w:val="16"/>
        </w:rPr>
      </w:pP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3</w:t>
      </w:r>
      <w:r w:rsidRPr="00E33272">
        <w:rPr>
          <w:rFonts w:ascii="Times New Roman" w:hAnsi="Times New Roman"/>
          <w:sz w:val="16"/>
          <w:szCs w:val="16"/>
        </w:rPr>
        <w:t xml:space="preserve"> </w:t>
      </w:r>
    </w:p>
    <w:p w:rsidR="00E33272" w:rsidRPr="00E33272" w:rsidRDefault="00E33272" w:rsidP="00E33272">
      <w:pPr>
        <w:pStyle w:val="af8"/>
        <w:widowControl w:val="0"/>
        <w:spacing w:after="0"/>
        <w:ind w:firstLine="720"/>
        <w:jc w:val="both"/>
        <w:rPr>
          <w:rFonts w:ascii="Times New Roman" w:hAnsi="Times New Roman"/>
          <w:sz w:val="16"/>
          <w:szCs w:val="16"/>
        </w:rPr>
      </w:pPr>
      <w:proofErr w:type="gramStart"/>
      <w:r w:rsidRPr="00E33272">
        <w:rPr>
          <w:rFonts w:ascii="Times New Roman" w:hAnsi="Times New Roman"/>
          <w:sz w:val="16"/>
          <w:szCs w:val="16"/>
        </w:rPr>
        <w:t>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E33272">
        <w:rPr>
          <w:rFonts w:ascii="Times New Roman" w:hAnsi="Times New Roman"/>
          <w:sz w:val="16"/>
          <w:szCs w:val="16"/>
        </w:rPr>
        <w:t xml:space="preserve"> по ним, неналоговых доходов, безвозмездных поступлений, с учетом межбюджетных трансфертов между бюджетом Чернореченского сельсовета и бюджетом Искитимского района согласно приложению 3 к настоящему Решению.</w:t>
      </w:r>
    </w:p>
    <w:p w:rsidR="00E33272" w:rsidRPr="00E33272" w:rsidRDefault="00E33272" w:rsidP="00E33272">
      <w:pPr>
        <w:pStyle w:val="af8"/>
        <w:widowControl w:val="0"/>
        <w:spacing w:after="0"/>
        <w:ind w:firstLine="709"/>
        <w:jc w:val="both"/>
        <w:rPr>
          <w:rFonts w:ascii="Times New Roman" w:hAnsi="Times New Roman"/>
          <w:sz w:val="16"/>
          <w:szCs w:val="16"/>
        </w:rPr>
      </w:pP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4</w:t>
      </w:r>
      <w:r w:rsidRPr="00E33272">
        <w:rPr>
          <w:rFonts w:ascii="Times New Roman" w:hAnsi="Times New Roman"/>
          <w:sz w:val="16"/>
          <w:szCs w:val="16"/>
        </w:rPr>
        <w:t xml:space="preserve"> </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 xml:space="preserve">Установить, что унитарные предприятия Чернореченского </w:t>
      </w:r>
      <w:r w:rsidRPr="00E33272">
        <w:rPr>
          <w:rFonts w:ascii="Times New Roman" w:hAnsi="Times New Roman"/>
          <w:sz w:val="16"/>
          <w:szCs w:val="16"/>
        </w:rPr>
        <w:lastRenderedPageBreak/>
        <w:t>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w:t>
      </w:r>
      <w:proofErr w:type="gramStart"/>
      <w:r w:rsidRPr="00E33272">
        <w:rPr>
          <w:rFonts w:ascii="Times New Roman" w:hAnsi="Times New Roman"/>
          <w:sz w:val="16"/>
          <w:szCs w:val="16"/>
        </w:rPr>
        <w:t>и</w:t>
      </w:r>
      <w:proofErr w:type="gramEnd"/>
      <w:r w:rsidRPr="00E33272">
        <w:rPr>
          <w:rFonts w:ascii="Times New Roman" w:hAnsi="Times New Roman"/>
          <w:sz w:val="16"/>
          <w:szCs w:val="16"/>
        </w:rPr>
        <w:t xml:space="preserve"> 20 дней после представления отчетности по налогу на прибыль организаций в налоговые органы по месту постановки на учет.</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5</w:t>
      </w:r>
      <w:r w:rsidRPr="00E33272">
        <w:rPr>
          <w:rFonts w:ascii="Times New Roman" w:hAnsi="Times New Roman"/>
          <w:sz w:val="16"/>
          <w:szCs w:val="16"/>
        </w:rPr>
        <w:t xml:space="preserve"> </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Утвердить нормативы распределения доходов между бюджетами бюджетной системы Российской Федерации согласно приложению 4 к настоящему Решению.</w:t>
      </w:r>
    </w:p>
    <w:p w:rsidR="00E33272" w:rsidRPr="00E33272" w:rsidRDefault="00E33272" w:rsidP="00E33272">
      <w:pPr>
        <w:pStyle w:val="af8"/>
        <w:widowControl w:val="0"/>
        <w:spacing w:after="0"/>
        <w:ind w:firstLine="720"/>
        <w:jc w:val="both"/>
        <w:rPr>
          <w:rFonts w:ascii="Times New Roman" w:hAnsi="Times New Roman"/>
          <w:sz w:val="16"/>
          <w:szCs w:val="16"/>
        </w:rPr>
      </w:pP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6</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1.Установить в пределах общего объема расходов, установленного статьей 1 настоящего Решения, распределение бюджетных ассигнований:</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 xml:space="preserve">1) по разделам, подразделам, целевым статьям (муниципальным программам и </w:t>
      </w:r>
      <w:proofErr w:type="spellStart"/>
      <w:r w:rsidRPr="00E33272">
        <w:rPr>
          <w:rFonts w:ascii="Times New Roman" w:hAnsi="Times New Roman"/>
          <w:sz w:val="16"/>
          <w:szCs w:val="16"/>
        </w:rPr>
        <w:t>непрограммным</w:t>
      </w:r>
      <w:proofErr w:type="spellEnd"/>
      <w:r w:rsidRPr="00E33272">
        <w:rPr>
          <w:rFonts w:ascii="Times New Roman" w:hAnsi="Times New Roman"/>
          <w:sz w:val="16"/>
          <w:szCs w:val="16"/>
        </w:rPr>
        <w:t xml:space="preserve"> направлениям деятельности), группам и подгруппам </w:t>
      </w:r>
      <w:proofErr w:type="gramStart"/>
      <w:r w:rsidRPr="00E33272">
        <w:rPr>
          <w:rFonts w:ascii="Times New Roman" w:hAnsi="Times New Roman"/>
          <w:sz w:val="16"/>
          <w:szCs w:val="16"/>
        </w:rPr>
        <w:t>видов расходов классификации расходов бюджетов</w:t>
      </w:r>
      <w:proofErr w:type="gramEnd"/>
      <w:r w:rsidRPr="00E33272">
        <w:rPr>
          <w:rFonts w:ascii="Times New Roman" w:hAnsi="Times New Roman"/>
          <w:sz w:val="16"/>
          <w:szCs w:val="16"/>
        </w:rPr>
        <w:t xml:space="preserve"> на 2021 год и плановый период 2022 и 2023 годов согласно приложению 5 к настоящему Решению.</w:t>
      </w:r>
    </w:p>
    <w:p w:rsidR="00E33272" w:rsidRPr="00E33272" w:rsidRDefault="00E33272" w:rsidP="00E33272">
      <w:pPr>
        <w:pStyle w:val="af8"/>
        <w:widowControl w:val="0"/>
        <w:spacing w:after="0"/>
        <w:ind w:firstLine="709"/>
        <w:jc w:val="both"/>
        <w:rPr>
          <w:rFonts w:ascii="Times New Roman" w:hAnsi="Times New Roman"/>
          <w:sz w:val="16"/>
          <w:szCs w:val="16"/>
        </w:rPr>
      </w:pPr>
      <w:r w:rsidRPr="00E33272">
        <w:rPr>
          <w:rFonts w:ascii="Times New Roman" w:hAnsi="Times New Roman"/>
          <w:sz w:val="16"/>
          <w:szCs w:val="16"/>
        </w:rPr>
        <w:t xml:space="preserve">2) по целевым статьям (муниципальным программам и </w:t>
      </w:r>
      <w:proofErr w:type="spellStart"/>
      <w:r w:rsidRPr="00E33272">
        <w:rPr>
          <w:rFonts w:ascii="Times New Roman" w:hAnsi="Times New Roman"/>
          <w:sz w:val="16"/>
          <w:szCs w:val="16"/>
        </w:rPr>
        <w:t>непрограммным</w:t>
      </w:r>
      <w:proofErr w:type="spellEnd"/>
      <w:r w:rsidRPr="00E33272">
        <w:rPr>
          <w:rFonts w:ascii="Times New Roman" w:hAnsi="Times New Roman"/>
          <w:sz w:val="16"/>
          <w:szCs w:val="16"/>
        </w:rPr>
        <w:t xml:space="preserve"> направлениям деятельности), группам и подгруппам </w:t>
      </w:r>
      <w:proofErr w:type="gramStart"/>
      <w:r w:rsidRPr="00E33272">
        <w:rPr>
          <w:rFonts w:ascii="Times New Roman" w:hAnsi="Times New Roman"/>
          <w:sz w:val="16"/>
          <w:szCs w:val="16"/>
        </w:rPr>
        <w:t>видов расходов классификации расходов бюджетов</w:t>
      </w:r>
      <w:proofErr w:type="gramEnd"/>
      <w:r w:rsidRPr="00E33272">
        <w:rPr>
          <w:rFonts w:ascii="Times New Roman" w:hAnsi="Times New Roman"/>
          <w:sz w:val="16"/>
          <w:szCs w:val="16"/>
        </w:rPr>
        <w:t xml:space="preserve"> на 2021 год и плановый период 2022 и 2023 годов согласно приложению 6 к настоящему Решению.</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2. Утвердить ведомственную структуру расходов местного бюджета на 2021 год и плановый период 2022 и 2023 годов согласно приложению 7 к настоящему Решению.</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 xml:space="preserve">3. Установить размер резервного фонда администрации Чернореченского сельсовета на 2021 год в сумме </w:t>
      </w:r>
      <w:r w:rsidRPr="00E33272">
        <w:rPr>
          <w:rFonts w:ascii="Times New Roman" w:hAnsi="Times New Roman" w:cs="Times New Roman"/>
          <w:b/>
          <w:sz w:val="16"/>
          <w:szCs w:val="16"/>
        </w:rPr>
        <w:t>50,0</w:t>
      </w:r>
      <w:r w:rsidRPr="00E33272">
        <w:rPr>
          <w:rFonts w:ascii="Times New Roman" w:hAnsi="Times New Roman" w:cs="Times New Roman"/>
          <w:sz w:val="16"/>
          <w:szCs w:val="16"/>
        </w:rPr>
        <w:t xml:space="preserve"> </w:t>
      </w:r>
      <w:r w:rsidRPr="00E33272">
        <w:rPr>
          <w:rFonts w:ascii="Times New Roman" w:hAnsi="Times New Roman" w:cs="Times New Roman"/>
          <w:b/>
          <w:sz w:val="16"/>
          <w:szCs w:val="16"/>
        </w:rPr>
        <w:t>тыс. рублей,</w:t>
      </w:r>
      <w:r w:rsidRPr="00E33272">
        <w:rPr>
          <w:rFonts w:ascii="Times New Roman" w:hAnsi="Times New Roman" w:cs="Times New Roman"/>
          <w:sz w:val="16"/>
          <w:szCs w:val="16"/>
        </w:rPr>
        <w:t xml:space="preserve"> в плановом периоде 2022 и 2023 годов в сумме </w:t>
      </w:r>
      <w:r w:rsidRPr="00E33272">
        <w:rPr>
          <w:rFonts w:ascii="Times New Roman" w:hAnsi="Times New Roman" w:cs="Times New Roman"/>
          <w:b/>
          <w:sz w:val="16"/>
          <w:szCs w:val="16"/>
        </w:rPr>
        <w:t>0,0 тыс</w:t>
      </w:r>
      <w:r w:rsidRPr="00E33272">
        <w:rPr>
          <w:rFonts w:ascii="Times New Roman" w:hAnsi="Times New Roman" w:cs="Times New Roman"/>
          <w:sz w:val="16"/>
          <w:szCs w:val="16"/>
        </w:rPr>
        <w:t xml:space="preserve">. </w:t>
      </w:r>
      <w:r w:rsidRPr="00E33272">
        <w:rPr>
          <w:rFonts w:ascii="Times New Roman" w:hAnsi="Times New Roman" w:cs="Times New Roman"/>
          <w:b/>
          <w:sz w:val="16"/>
          <w:szCs w:val="16"/>
        </w:rPr>
        <w:t>рублей</w:t>
      </w:r>
      <w:r w:rsidRPr="00E33272">
        <w:rPr>
          <w:rFonts w:ascii="Times New Roman" w:hAnsi="Times New Roman" w:cs="Times New Roman"/>
          <w:sz w:val="16"/>
          <w:szCs w:val="16"/>
        </w:rPr>
        <w:t xml:space="preserve"> ежегодно.</w:t>
      </w:r>
    </w:p>
    <w:p w:rsidR="00E33272" w:rsidRPr="00E33272" w:rsidRDefault="00E33272" w:rsidP="00E33272">
      <w:pPr>
        <w:spacing w:after="0"/>
        <w:ind w:firstLine="720"/>
        <w:jc w:val="both"/>
        <w:rPr>
          <w:rFonts w:ascii="Times New Roman" w:hAnsi="Times New Roman" w:cs="Times New Roman"/>
          <w:sz w:val="16"/>
          <w:szCs w:val="16"/>
        </w:rPr>
      </w:pPr>
      <w:r w:rsidRPr="00E33272">
        <w:rPr>
          <w:rFonts w:ascii="Times New Roman" w:hAnsi="Times New Roman" w:cs="Times New Roman"/>
          <w:bCs/>
          <w:iCs/>
          <w:sz w:val="16"/>
          <w:szCs w:val="16"/>
        </w:rPr>
        <w:t xml:space="preserve">4. </w:t>
      </w:r>
      <w:proofErr w:type="gramStart"/>
      <w:r w:rsidRPr="00E33272">
        <w:rPr>
          <w:rFonts w:ascii="Times New Roman" w:hAnsi="Times New Roman" w:cs="Times New Roman"/>
          <w:bCs/>
          <w:iCs/>
          <w:sz w:val="16"/>
          <w:szCs w:val="16"/>
        </w:rPr>
        <w:t xml:space="preserve">Установить, что субсидии, в том числе гранты в форме субсидий </w:t>
      </w:r>
      <w:r w:rsidRPr="00E33272">
        <w:rPr>
          <w:rFonts w:ascii="Times New Roman" w:hAnsi="Times New Roman" w:cs="Times New Roman"/>
          <w:sz w:val="16"/>
          <w:szCs w:val="16"/>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Чернореченского сельсовета и в пределах бюджетных ассигнований, предусмотренных ведомственной структурой расходов местного бюджета на 2021 год и</w:t>
      </w:r>
      <w:proofErr w:type="gramEnd"/>
      <w:r w:rsidRPr="00E33272">
        <w:rPr>
          <w:rFonts w:ascii="Times New Roman" w:hAnsi="Times New Roman" w:cs="Times New Roman"/>
          <w:sz w:val="16"/>
          <w:szCs w:val="16"/>
        </w:rPr>
        <w:t xml:space="preserve"> на плановый период 2022 и 2023 годов по соответствующим целевым статьям и виду расходов согласно приложению 7 к настоящему Решению, в порядке, установленном администрацией Чернореченского сельсовета.</w:t>
      </w:r>
    </w:p>
    <w:p w:rsidR="00E33272" w:rsidRPr="00E33272" w:rsidRDefault="00E33272" w:rsidP="00E33272">
      <w:pPr>
        <w:pStyle w:val="af8"/>
        <w:widowControl w:val="0"/>
        <w:spacing w:after="0"/>
        <w:ind w:firstLine="709"/>
        <w:jc w:val="both"/>
        <w:outlineLvl w:val="0"/>
        <w:rPr>
          <w:rFonts w:ascii="Times New Roman" w:hAnsi="Times New Roman"/>
          <w:sz w:val="16"/>
          <w:szCs w:val="16"/>
        </w:rPr>
      </w:pPr>
      <w:r w:rsidRPr="00E33272">
        <w:rPr>
          <w:rFonts w:ascii="Times New Roman" w:hAnsi="Times New Roman"/>
          <w:sz w:val="16"/>
          <w:szCs w:val="16"/>
        </w:rPr>
        <w:t>5.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E33272" w:rsidRPr="00E33272" w:rsidRDefault="00E33272" w:rsidP="00E33272">
      <w:pPr>
        <w:pStyle w:val="af8"/>
        <w:widowControl w:val="0"/>
        <w:spacing w:after="0"/>
        <w:ind w:firstLine="709"/>
        <w:jc w:val="both"/>
        <w:outlineLvl w:val="0"/>
        <w:rPr>
          <w:rFonts w:ascii="Times New Roman" w:hAnsi="Times New Roman"/>
          <w:sz w:val="16"/>
          <w:szCs w:val="16"/>
        </w:rPr>
      </w:pPr>
    </w:p>
    <w:p w:rsidR="00E33272" w:rsidRPr="00E33272" w:rsidRDefault="00E33272" w:rsidP="00E33272">
      <w:pPr>
        <w:autoSpaceDE w:val="0"/>
        <w:autoSpaceDN w:val="0"/>
        <w:adjustRightInd w:val="0"/>
        <w:spacing w:after="0"/>
        <w:ind w:firstLine="720"/>
        <w:jc w:val="both"/>
        <w:outlineLvl w:val="1"/>
        <w:rPr>
          <w:rFonts w:ascii="Times New Roman" w:hAnsi="Times New Roman" w:cs="Times New Roman"/>
          <w:sz w:val="16"/>
          <w:szCs w:val="16"/>
        </w:rPr>
      </w:pPr>
      <w:r w:rsidRPr="00E33272">
        <w:rPr>
          <w:rFonts w:ascii="Times New Roman" w:hAnsi="Times New Roman" w:cs="Times New Roman"/>
          <w:b/>
          <w:sz w:val="16"/>
          <w:szCs w:val="16"/>
        </w:rPr>
        <w:t>Статья 7</w:t>
      </w:r>
      <w:r w:rsidRPr="00E33272">
        <w:rPr>
          <w:rFonts w:ascii="Times New Roman" w:hAnsi="Times New Roman" w:cs="Times New Roman"/>
          <w:sz w:val="16"/>
          <w:szCs w:val="16"/>
        </w:rPr>
        <w:t xml:space="preserve"> </w:t>
      </w:r>
    </w:p>
    <w:p w:rsidR="00E33272" w:rsidRPr="00E33272" w:rsidRDefault="00E33272" w:rsidP="00E33272">
      <w:pPr>
        <w:autoSpaceDE w:val="0"/>
        <w:autoSpaceDN w:val="0"/>
        <w:adjustRightInd w:val="0"/>
        <w:spacing w:after="0"/>
        <w:ind w:firstLine="540"/>
        <w:jc w:val="both"/>
        <w:outlineLvl w:val="1"/>
        <w:rPr>
          <w:rFonts w:ascii="Times New Roman" w:hAnsi="Times New Roman" w:cs="Times New Roman"/>
          <w:sz w:val="16"/>
          <w:szCs w:val="16"/>
        </w:rPr>
      </w:pPr>
      <w:r w:rsidRPr="00E33272">
        <w:rPr>
          <w:rFonts w:ascii="Times New Roman" w:hAnsi="Times New Roman" w:cs="Times New Roman"/>
          <w:sz w:val="16"/>
          <w:szCs w:val="16"/>
        </w:rPr>
        <w:t xml:space="preserve"> Установить, что органы местного самоуправления Чернореченского сельсовета, муниципальные учреждения Чернореченского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1) в размере 100 процентов суммы договора (муниципального контракта) - по договорам (муниципальным контрактам):</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а) о предоставлении услуг связи, услуг проживания в гостиницах;</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б) о подписке на печатные издания и об их приобретении;</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в) об обучении на курсах повышения квалификации;</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г) о приобретении ави</w:t>
      </w:r>
      <w:proofErr w:type="gramStart"/>
      <w:r w:rsidRPr="00E33272">
        <w:rPr>
          <w:rFonts w:ascii="Times New Roman" w:hAnsi="Times New Roman" w:cs="Times New Roman"/>
          <w:sz w:val="16"/>
          <w:szCs w:val="16"/>
        </w:rPr>
        <w:t>а-</w:t>
      </w:r>
      <w:proofErr w:type="gramEnd"/>
      <w:r w:rsidRPr="00E33272">
        <w:rPr>
          <w:rFonts w:ascii="Times New Roman" w:hAnsi="Times New Roman" w:cs="Times New Roman"/>
          <w:sz w:val="16"/>
          <w:szCs w:val="16"/>
        </w:rPr>
        <w:t xml:space="preserve"> и железнодорожных билетов, билетов для проезда городским и пригородным транспортом, путевок на санаторно-курортное лечение;</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proofErr w:type="spellStart"/>
      <w:r w:rsidRPr="00E33272">
        <w:rPr>
          <w:rFonts w:ascii="Times New Roman" w:hAnsi="Times New Roman" w:cs="Times New Roman"/>
          <w:sz w:val="16"/>
          <w:szCs w:val="16"/>
        </w:rPr>
        <w:t>д</w:t>
      </w:r>
      <w:proofErr w:type="spellEnd"/>
      <w:r w:rsidRPr="00E33272">
        <w:rPr>
          <w:rFonts w:ascii="Times New Roman" w:hAnsi="Times New Roman" w:cs="Times New Roman"/>
          <w:sz w:val="16"/>
          <w:szCs w:val="16"/>
        </w:rPr>
        <w:t>) страхования;</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е) подлежащим оплате за счет средств, полученных от иной приносящей доход деятельности;</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ж) аренды;</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proofErr w:type="spellStart"/>
      <w:r w:rsidRPr="00E33272">
        <w:rPr>
          <w:rFonts w:ascii="Times New Roman" w:hAnsi="Times New Roman" w:cs="Times New Roman"/>
          <w:sz w:val="16"/>
          <w:szCs w:val="16"/>
        </w:rPr>
        <w:t>з</w:t>
      </w:r>
      <w:proofErr w:type="spellEnd"/>
      <w:r w:rsidRPr="00E33272">
        <w:rPr>
          <w:rFonts w:ascii="Times New Roman" w:hAnsi="Times New Roman" w:cs="Times New Roman"/>
          <w:sz w:val="16"/>
          <w:szCs w:val="16"/>
        </w:rPr>
        <w:t>) об оплате услуг за зачисление денежных средств (социальных выплат и государственных пособий) на счета физических лиц;</w:t>
      </w:r>
    </w:p>
    <w:p w:rsidR="00E33272" w:rsidRPr="00E33272" w:rsidRDefault="00E33272" w:rsidP="00E33272">
      <w:pPr>
        <w:pStyle w:val="ConsPlusNormal"/>
        <w:ind w:firstLine="709"/>
        <w:jc w:val="both"/>
        <w:rPr>
          <w:rFonts w:ascii="Times New Roman" w:hAnsi="Times New Roman" w:cs="Times New Roman"/>
          <w:sz w:val="16"/>
          <w:szCs w:val="16"/>
        </w:rPr>
      </w:pPr>
      <w:r w:rsidRPr="00E33272">
        <w:rPr>
          <w:rFonts w:ascii="Times New Roman" w:hAnsi="Times New Roman" w:cs="Times New Roman"/>
          <w:sz w:val="16"/>
          <w:szCs w:val="16"/>
        </w:rPr>
        <w:t>и) об оплате нотариальных действий и иных услуг, оказываемых при осуществлении нотариальных действий;</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E33272" w:rsidRPr="00E33272" w:rsidRDefault="00E33272" w:rsidP="00E33272">
      <w:pPr>
        <w:adjustRightInd w:val="0"/>
        <w:spacing w:after="0"/>
        <w:ind w:firstLine="851"/>
        <w:jc w:val="both"/>
        <w:rPr>
          <w:rFonts w:ascii="Times New Roman" w:hAnsi="Times New Roman" w:cs="Times New Roman"/>
          <w:sz w:val="16"/>
          <w:szCs w:val="16"/>
        </w:rPr>
      </w:pPr>
      <w:r w:rsidRPr="00E33272">
        <w:rPr>
          <w:rFonts w:ascii="Times New Roman" w:hAnsi="Times New Roman" w:cs="Times New Roman"/>
          <w:sz w:val="16"/>
          <w:szCs w:val="16"/>
        </w:rPr>
        <w:lastRenderedPageBreak/>
        <w:t xml:space="preserve">3) в размере 20 процентов цены договора (муниципального контракта), если иное не предусмотрено </w:t>
      </w:r>
      <w:r w:rsidRPr="00E33272">
        <w:rPr>
          <w:rFonts w:ascii="Times New Roman" w:eastAsia="Calibri" w:hAnsi="Times New Roman" w:cs="Times New Roman"/>
          <w:bCs/>
          <w:sz w:val="16"/>
          <w:szCs w:val="16"/>
        </w:rPr>
        <w:t>федеральным законодательством</w:t>
      </w:r>
      <w:r w:rsidRPr="00E33272">
        <w:rPr>
          <w:rFonts w:ascii="Times New Roman" w:hAnsi="Times New Roman" w:cs="Times New Roman"/>
          <w:sz w:val="16"/>
          <w:szCs w:val="16"/>
        </w:rPr>
        <w:t>, - по остальным договорам (муниципальным контрактам).</w:t>
      </w:r>
    </w:p>
    <w:p w:rsidR="00E33272" w:rsidRPr="00E33272" w:rsidRDefault="00E33272" w:rsidP="00E33272">
      <w:pPr>
        <w:adjustRightInd w:val="0"/>
        <w:spacing w:after="0"/>
        <w:ind w:firstLine="709"/>
        <w:jc w:val="both"/>
        <w:rPr>
          <w:rFonts w:ascii="Times New Roman" w:hAnsi="Times New Roman" w:cs="Times New Roman"/>
          <w:bCs/>
          <w:sz w:val="16"/>
          <w:szCs w:val="16"/>
        </w:rPr>
      </w:pPr>
      <w:r w:rsidRPr="00E33272">
        <w:rPr>
          <w:rFonts w:ascii="Times New Roman" w:hAnsi="Times New Roman" w:cs="Times New Roman"/>
          <w:bCs/>
          <w:sz w:val="16"/>
          <w:szCs w:val="16"/>
        </w:rPr>
        <w:t xml:space="preserve"> 4) в размере 100 процентов цены договора (муниципального контракта) – по распоряжению администрации </w:t>
      </w:r>
      <w:r w:rsidRPr="00E33272">
        <w:rPr>
          <w:rFonts w:ascii="Times New Roman" w:hAnsi="Times New Roman" w:cs="Times New Roman"/>
          <w:sz w:val="16"/>
          <w:szCs w:val="16"/>
        </w:rPr>
        <w:t>Чернореченского</w:t>
      </w:r>
      <w:r w:rsidRPr="00E33272">
        <w:rPr>
          <w:rFonts w:ascii="Times New Roman" w:hAnsi="Times New Roman" w:cs="Times New Roman"/>
          <w:bCs/>
          <w:sz w:val="16"/>
          <w:szCs w:val="16"/>
        </w:rPr>
        <w:t xml:space="preserve"> сельсовета.</w:t>
      </w:r>
    </w:p>
    <w:p w:rsidR="00E33272" w:rsidRPr="00E33272" w:rsidRDefault="00E33272" w:rsidP="00E33272">
      <w:pPr>
        <w:adjustRightInd w:val="0"/>
        <w:spacing w:after="0"/>
        <w:ind w:firstLine="709"/>
        <w:jc w:val="both"/>
        <w:rPr>
          <w:rFonts w:ascii="Times New Roman" w:hAnsi="Times New Roman" w:cs="Times New Roman"/>
          <w:bCs/>
          <w:sz w:val="16"/>
          <w:szCs w:val="16"/>
        </w:rPr>
      </w:pPr>
    </w:p>
    <w:p w:rsidR="00E33272" w:rsidRPr="00E33272" w:rsidRDefault="00E33272" w:rsidP="00E33272">
      <w:pPr>
        <w:adjustRightInd w:val="0"/>
        <w:spacing w:after="0"/>
        <w:ind w:firstLine="720"/>
        <w:jc w:val="both"/>
        <w:rPr>
          <w:rFonts w:ascii="Times New Roman" w:hAnsi="Times New Roman" w:cs="Times New Roman"/>
          <w:sz w:val="16"/>
          <w:szCs w:val="16"/>
        </w:rPr>
      </w:pPr>
      <w:r w:rsidRPr="00E33272">
        <w:rPr>
          <w:rFonts w:ascii="Times New Roman" w:hAnsi="Times New Roman" w:cs="Times New Roman"/>
          <w:b/>
          <w:sz w:val="16"/>
          <w:szCs w:val="16"/>
        </w:rPr>
        <w:t>Статья 8</w:t>
      </w:r>
      <w:r w:rsidRPr="00E33272">
        <w:rPr>
          <w:rFonts w:ascii="Times New Roman" w:hAnsi="Times New Roman" w:cs="Times New Roman"/>
          <w:sz w:val="16"/>
          <w:szCs w:val="16"/>
        </w:rPr>
        <w:t xml:space="preserve"> </w:t>
      </w:r>
    </w:p>
    <w:p w:rsidR="00E33272" w:rsidRPr="00E33272" w:rsidRDefault="00E33272" w:rsidP="00E33272">
      <w:pPr>
        <w:adjustRightInd w:val="0"/>
        <w:spacing w:after="0"/>
        <w:ind w:firstLine="720"/>
        <w:jc w:val="both"/>
        <w:rPr>
          <w:rFonts w:ascii="Times New Roman" w:hAnsi="Times New Roman" w:cs="Times New Roman"/>
          <w:sz w:val="16"/>
          <w:szCs w:val="16"/>
        </w:rPr>
      </w:pPr>
      <w:r w:rsidRPr="00E33272">
        <w:rPr>
          <w:rFonts w:ascii="Times New Roman" w:hAnsi="Times New Roman" w:cs="Times New Roman"/>
          <w:sz w:val="16"/>
          <w:szCs w:val="16"/>
        </w:rPr>
        <w:t>Установить, что средства, поступающие во временное распоряжение муниципальных учреждений Чернореченского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E33272" w:rsidRPr="00E33272" w:rsidRDefault="00E33272" w:rsidP="00E33272">
      <w:pPr>
        <w:adjustRightInd w:val="0"/>
        <w:spacing w:after="0"/>
        <w:ind w:firstLine="720"/>
        <w:jc w:val="both"/>
        <w:rPr>
          <w:rFonts w:ascii="Times New Roman" w:hAnsi="Times New Roman" w:cs="Times New Roman"/>
          <w:sz w:val="16"/>
          <w:szCs w:val="16"/>
        </w:rPr>
      </w:pPr>
    </w:p>
    <w:p w:rsidR="00E33272" w:rsidRPr="00E33272" w:rsidRDefault="00E33272" w:rsidP="00E33272">
      <w:pPr>
        <w:adjustRightInd w:val="0"/>
        <w:spacing w:after="0"/>
        <w:ind w:firstLine="709"/>
        <w:jc w:val="both"/>
        <w:rPr>
          <w:rFonts w:ascii="Times New Roman" w:eastAsia="Calibri" w:hAnsi="Times New Roman" w:cs="Times New Roman"/>
          <w:b/>
          <w:bCs/>
          <w:sz w:val="16"/>
          <w:szCs w:val="16"/>
        </w:rPr>
      </w:pPr>
      <w:r w:rsidRPr="00E33272">
        <w:rPr>
          <w:rFonts w:ascii="Times New Roman" w:eastAsia="Calibri" w:hAnsi="Times New Roman" w:cs="Times New Roman"/>
          <w:b/>
          <w:bCs/>
          <w:sz w:val="16"/>
          <w:szCs w:val="16"/>
        </w:rPr>
        <w:t>Статья 9</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1. </w:t>
      </w:r>
      <w:proofErr w:type="gramStart"/>
      <w:r w:rsidRPr="00E33272">
        <w:rPr>
          <w:rFonts w:ascii="Times New Roman" w:hAnsi="Times New Roman" w:cs="Times New Roman"/>
          <w:sz w:val="16"/>
          <w:szCs w:val="16"/>
        </w:rPr>
        <w:t>Установить, что при отсутствии Решения и (или) иного нормативного правового акта администрации Чернореченского сельсовета, устанавливающих расходные обязательства Чернореченского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Чернореченского сельсовета после принятия соответствующего Решения и (или) иного нормативного правового акта администрации Чернореченского сельсовета.</w:t>
      </w:r>
      <w:proofErr w:type="gramEnd"/>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2. Установить, что при отсутствии нормативного правового акта администрации Чернореченского сельсовета, регламентирующего порядок исполнения расходного обязательства Чернореченского сельсовета, санкционирование оплаты денежных обязательств по нему осуществляется финансовым органом Чернореченского сельсовета после принятия соответствующего нормативного правового акта администрацией Чернореченского сельсовета.</w:t>
      </w:r>
    </w:p>
    <w:p w:rsidR="00E33272" w:rsidRPr="00E33272" w:rsidRDefault="00E33272" w:rsidP="00E33272">
      <w:pPr>
        <w:adjustRightInd w:val="0"/>
        <w:spacing w:after="0"/>
        <w:ind w:firstLine="720"/>
        <w:jc w:val="both"/>
        <w:rPr>
          <w:rFonts w:ascii="Times New Roman" w:hAnsi="Times New Roman" w:cs="Times New Roman"/>
          <w:sz w:val="16"/>
          <w:szCs w:val="16"/>
        </w:rPr>
      </w:pPr>
    </w:p>
    <w:p w:rsidR="00E33272" w:rsidRPr="00E33272" w:rsidRDefault="00E33272" w:rsidP="00E33272">
      <w:pPr>
        <w:pStyle w:val="af6"/>
        <w:shd w:val="clear" w:color="auto" w:fill="FFFFFF"/>
        <w:spacing w:before="0" w:beforeAutospacing="0" w:after="0" w:afterAutospacing="0"/>
        <w:ind w:firstLine="720"/>
        <w:jc w:val="both"/>
        <w:rPr>
          <w:b/>
          <w:sz w:val="16"/>
          <w:szCs w:val="16"/>
        </w:rPr>
      </w:pPr>
      <w:r w:rsidRPr="00E33272">
        <w:rPr>
          <w:b/>
          <w:sz w:val="16"/>
          <w:szCs w:val="16"/>
        </w:rPr>
        <w:t>Статья 10</w:t>
      </w:r>
    </w:p>
    <w:p w:rsidR="00E33272" w:rsidRPr="00E33272" w:rsidRDefault="00E33272" w:rsidP="00E33272">
      <w:pPr>
        <w:pStyle w:val="af6"/>
        <w:shd w:val="clear" w:color="auto" w:fill="FFFFFF"/>
        <w:spacing w:before="0" w:beforeAutospacing="0" w:after="0" w:afterAutospacing="0"/>
        <w:ind w:firstLine="709"/>
        <w:jc w:val="both"/>
        <w:rPr>
          <w:sz w:val="16"/>
          <w:szCs w:val="16"/>
        </w:rPr>
      </w:pPr>
      <w:r w:rsidRPr="00E33272">
        <w:rPr>
          <w:sz w:val="16"/>
          <w:szCs w:val="16"/>
        </w:rPr>
        <w:t xml:space="preserve">1. Утвердить объем иных межбюджетных трансфертов, передаваемых в бюджет Искитимского района из местного бюджета на 2021 год в сумме </w:t>
      </w:r>
      <w:r w:rsidRPr="00E33272">
        <w:rPr>
          <w:b/>
          <w:sz w:val="16"/>
          <w:szCs w:val="16"/>
        </w:rPr>
        <w:t>31,1 тыс.</w:t>
      </w:r>
      <w:r w:rsidRPr="00E33272">
        <w:rPr>
          <w:sz w:val="16"/>
          <w:szCs w:val="16"/>
        </w:rPr>
        <w:t xml:space="preserve"> </w:t>
      </w:r>
      <w:r w:rsidRPr="00E33272">
        <w:rPr>
          <w:b/>
          <w:sz w:val="16"/>
          <w:szCs w:val="16"/>
        </w:rPr>
        <w:t>рублей</w:t>
      </w:r>
      <w:r w:rsidRPr="00E33272">
        <w:rPr>
          <w:sz w:val="16"/>
          <w:szCs w:val="16"/>
        </w:rPr>
        <w:t xml:space="preserve">, на 2022 год в сумме </w:t>
      </w:r>
      <w:r w:rsidRPr="00E33272">
        <w:rPr>
          <w:b/>
          <w:sz w:val="16"/>
          <w:szCs w:val="16"/>
        </w:rPr>
        <w:t>31,1 тыс. рублей</w:t>
      </w:r>
      <w:r w:rsidRPr="00E33272">
        <w:rPr>
          <w:sz w:val="16"/>
          <w:szCs w:val="16"/>
        </w:rPr>
        <w:t xml:space="preserve">, на 2023 год в сумме </w:t>
      </w:r>
      <w:r w:rsidRPr="00E33272">
        <w:rPr>
          <w:b/>
          <w:sz w:val="16"/>
          <w:szCs w:val="16"/>
        </w:rPr>
        <w:t>31,1 тыс. рублей</w:t>
      </w:r>
    </w:p>
    <w:p w:rsidR="00E33272" w:rsidRPr="00E33272" w:rsidRDefault="00E33272" w:rsidP="00E33272">
      <w:pPr>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2021 год и плановый период 2022 и 2023 годов согласно приложению 8 к настоящему Решению.</w:t>
      </w:r>
    </w:p>
    <w:p w:rsidR="00E33272" w:rsidRPr="00E33272" w:rsidRDefault="00E33272" w:rsidP="00E33272">
      <w:pPr>
        <w:adjustRightInd w:val="0"/>
        <w:spacing w:after="0"/>
        <w:ind w:firstLine="720"/>
        <w:jc w:val="both"/>
        <w:rPr>
          <w:rFonts w:ascii="Times New Roman" w:hAnsi="Times New Roman" w:cs="Times New Roman"/>
          <w:sz w:val="16"/>
          <w:szCs w:val="16"/>
        </w:rPr>
      </w:pPr>
    </w:p>
    <w:p w:rsidR="00E33272" w:rsidRPr="00E33272" w:rsidRDefault="00E33272" w:rsidP="00E33272">
      <w:pPr>
        <w:adjustRightInd w:val="0"/>
        <w:spacing w:after="0"/>
        <w:ind w:firstLine="720"/>
        <w:jc w:val="both"/>
        <w:rPr>
          <w:rFonts w:ascii="Times New Roman" w:hAnsi="Times New Roman" w:cs="Times New Roman"/>
          <w:sz w:val="16"/>
          <w:szCs w:val="16"/>
        </w:rPr>
      </w:pPr>
      <w:r w:rsidRPr="00E33272">
        <w:rPr>
          <w:rFonts w:ascii="Times New Roman" w:hAnsi="Times New Roman" w:cs="Times New Roman"/>
          <w:b/>
          <w:sz w:val="16"/>
          <w:szCs w:val="16"/>
        </w:rPr>
        <w:t>Статья 11</w:t>
      </w:r>
    </w:p>
    <w:p w:rsidR="00E33272" w:rsidRPr="00E33272" w:rsidRDefault="00E33272" w:rsidP="00E33272">
      <w:pPr>
        <w:pStyle w:val="ConsPlusNormal"/>
        <w:ind w:firstLine="709"/>
        <w:jc w:val="both"/>
        <w:outlineLvl w:val="0"/>
        <w:rPr>
          <w:rFonts w:ascii="Times New Roman" w:hAnsi="Times New Roman" w:cs="Times New Roman"/>
          <w:sz w:val="16"/>
          <w:szCs w:val="16"/>
        </w:rPr>
      </w:pPr>
      <w:proofErr w:type="gramStart"/>
      <w:r w:rsidRPr="00E33272">
        <w:rPr>
          <w:rFonts w:ascii="Times New Roman" w:hAnsi="Times New Roman" w:cs="Times New Roman"/>
          <w:sz w:val="16"/>
          <w:szCs w:val="16"/>
        </w:rPr>
        <w:t xml:space="preserve">Установить, что фактический объем расходов местного бюджета, для </w:t>
      </w:r>
      <w:proofErr w:type="spellStart"/>
      <w:r w:rsidRPr="00E33272">
        <w:rPr>
          <w:rFonts w:ascii="Times New Roman" w:hAnsi="Times New Roman" w:cs="Times New Roman"/>
          <w:sz w:val="16"/>
          <w:szCs w:val="16"/>
        </w:rPr>
        <w:t>софинансирования</w:t>
      </w:r>
      <w:proofErr w:type="spellEnd"/>
      <w:r w:rsidRPr="00E33272">
        <w:rPr>
          <w:rFonts w:ascii="Times New Roman" w:hAnsi="Times New Roman" w:cs="Times New Roman"/>
          <w:sz w:val="16"/>
          <w:szCs w:val="16"/>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E33272">
        <w:rPr>
          <w:rFonts w:ascii="Times New Roman" w:hAnsi="Times New Roman" w:cs="Times New Roman"/>
          <w:sz w:val="16"/>
          <w:szCs w:val="16"/>
        </w:rPr>
        <w:t xml:space="preserve"> Новосибирской области, а также соглашениями, заключенными администрацией  Чернореченского сельсовета с администрацией Искитимского района.</w:t>
      </w:r>
    </w:p>
    <w:p w:rsidR="00E33272" w:rsidRPr="00E33272" w:rsidRDefault="00E33272" w:rsidP="00E33272">
      <w:pPr>
        <w:pStyle w:val="ConsPlusNormal"/>
        <w:ind w:firstLine="709"/>
        <w:jc w:val="both"/>
        <w:outlineLvl w:val="0"/>
        <w:rPr>
          <w:rFonts w:ascii="Times New Roman" w:hAnsi="Times New Roman" w:cs="Times New Roman"/>
          <w:sz w:val="16"/>
          <w:szCs w:val="16"/>
        </w:rPr>
      </w:pPr>
    </w:p>
    <w:p w:rsidR="00E33272" w:rsidRPr="00E33272" w:rsidRDefault="00E33272" w:rsidP="00E33272">
      <w:pPr>
        <w:pStyle w:val="af6"/>
        <w:shd w:val="clear" w:color="auto" w:fill="FFFFFF"/>
        <w:spacing w:before="0" w:beforeAutospacing="0" w:after="0" w:afterAutospacing="0"/>
        <w:ind w:firstLine="720"/>
        <w:jc w:val="both"/>
        <w:rPr>
          <w:sz w:val="16"/>
          <w:szCs w:val="16"/>
        </w:rPr>
      </w:pPr>
      <w:r w:rsidRPr="00E33272">
        <w:rPr>
          <w:b/>
          <w:sz w:val="16"/>
          <w:szCs w:val="16"/>
        </w:rPr>
        <w:t>Статья 12</w:t>
      </w:r>
    </w:p>
    <w:p w:rsidR="00E33272" w:rsidRPr="00E33272" w:rsidRDefault="00E33272" w:rsidP="00E33272">
      <w:pPr>
        <w:pStyle w:val="af6"/>
        <w:shd w:val="clear" w:color="auto" w:fill="FFFFFF"/>
        <w:spacing w:before="0" w:beforeAutospacing="0" w:after="0" w:afterAutospacing="0"/>
        <w:ind w:firstLine="720"/>
        <w:jc w:val="both"/>
        <w:rPr>
          <w:sz w:val="16"/>
          <w:szCs w:val="16"/>
        </w:rPr>
      </w:pPr>
      <w:r w:rsidRPr="00E33272">
        <w:rPr>
          <w:sz w:val="16"/>
          <w:szCs w:val="16"/>
        </w:rPr>
        <w:t>Утвердить объем бюджетных ассигнований дорожного фонда Чернореченского сельсовета:</w:t>
      </w:r>
    </w:p>
    <w:p w:rsidR="00E33272" w:rsidRPr="00E33272" w:rsidRDefault="00E33272" w:rsidP="00E33272">
      <w:pPr>
        <w:pStyle w:val="af6"/>
        <w:shd w:val="clear" w:color="auto" w:fill="FFFFFF"/>
        <w:spacing w:before="0" w:beforeAutospacing="0" w:after="0" w:afterAutospacing="0"/>
        <w:ind w:left="567"/>
        <w:jc w:val="both"/>
        <w:rPr>
          <w:sz w:val="16"/>
          <w:szCs w:val="16"/>
        </w:rPr>
      </w:pPr>
      <w:r w:rsidRPr="00E33272">
        <w:rPr>
          <w:sz w:val="16"/>
          <w:szCs w:val="16"/>
        </w:rPr>
        <w:t xml:space="preserve">1) на 2021 год в сумме </w:t>
      </w:r>
      <w:r w:rsidRPr="00E33272">
        <w:rPr>
          <w:b/>
          <w:sz w:val="16"/>
          <w:szCs w:val="16"/>
        </w:rPr>
        <w:t>1 540,9</w:t>
      </w:r>
      <w:r w:rsidRPr="00E33272">
        <w:rPr>
          <w:sz w:val="16"/>
          <w:szCs w:val="16"/>
        </w:rPr>
        <w:t xml:space="preserve"> </w:t>
      </w:r>
      <w:r w:rsidRPr="00E33272">
        <w:rPr>
          <w:b/>
          <w:sz w:val="16"/>
          <w:szCs w:val="16"/>
        </w:rPr>
        <w:t>тыс. рублей;</w:t>
      </w:r>
    </w:p>
    <w:p w:rsidR="00E33272" w:rsidRPr="00E33272" w:rsidRDefault="00E33272" w:rsidP="00E33272">
      <w:pPr>
        <w:pStyle w:val="af6"/>
        <w:shd w:val="clear" w:color="auto" w:fill="FFFFFF"/>
        <w:spacing w:before="0" w:beforeAutospacing="0" w:after="0" w:afterAutospacing="0"/>
        <w:ind w:left="567"/>
        <w:jc w:val="both"/>
        <w:rPr>
          <w:b/>
          <w:sz w:val="16"/>
          <w:szCs w:val="16"/>
        </w:rPr>
      </w:pPr>
      <w:r w:rsidRPr="00E33272">
        <w:rPr>
          <w:sz w:val="16"/>
          <w:szCs w:val="16"/>
        </w:rPr>
        <w:t xml:space="preserve">2) на 2022 год в сумме </w:t>
      </w:r>
      <w:r w:rsidRPr="00E33272">
        <w:rPr>
          <w:b/>
          <w:sz w:val="16"/>
          <w:szCs w:val="16"/>
        </w:rPr>
        <w:t>1 630,0</w:t>
      </w:r>
      <w:r w:rsidRPr="00E33272">
        <w:rPr>
          <w:sz w:val="16"/>
          <w:szCs w:val="16"/>
        </w:rPr>
        <w:t xml:space="preserve"> </w:t>
      </w:r>
      <w:r w:rsidRPr="00E33272">
        <w:rPr>
          <w:b/>
          <w:sz w:val="16"/>
          <w:szCs w:val="16"/>
        </w:rPr>
        <w:t>тыс. рублей</w:t>
      </w:r>
      <w:r w:rsidRPr="00E33272">
        <w:rPr>
          <w:sz w:val="16"/>
          <w:szCs w:val="16"/>
        </w:rPr>
        <w:t xml:space="preserve"> и на 2023 год в сумме </w:t>
      </w:r>
      <w:r w:rsidRPr="00E33272">
        <w:rPr>
          <w:b/>
          <w:sz w:val="16"/>
          <w:szCs w:val="16"/>
        </w:rPr>
        <w:t>1 691,5</w:t>
      </w:r>
      <w:r w:rsidRPr="00E33272">
        <w:rPr>
          <w:sz w:val="16"/>
          <w:szCs w:val="16"/>
        </w:rPr>
        <w:t xml:space="preserve"> </w:t>
      </w:r>
      <w:r w:rsidRPr="00E33272">
        <w:rPr>
          <w:b/>
          <w:sz w:val="16"/>
          <w:szCs w:val="16"/>
        </w:rPr>
        <w:t>тыс. рублей.</w:t>
      </w:r>
    </w:p>
    <w:p w:rsidR="00E33272" w:rsidRPr="00E33272" w:rsidRDefault="00E33272" w:rsidP="00E33272">
      <w:pPr>
        <w:pStyle w:val="af6"/>
        <w:shd w:val="clear" w:color="auto" w:fill="FFFFFF"/>
        <w:spacing w:before="0" w:beforeAutospacing="0" w:after="0" w:afterAutospacing="0"/>
        <w:ind w:firstLine="720"/>
        <w:jc w:val="both"/>
        <w:rPr>
          <w:sz w:val="16"/>
          <w:szCs w:val="16"/>
        </w:rPr>
      </w:pP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13</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 xml:space="preserve"> Установить источники финансирования дефицита местного бюджета на 2021 год и плановый период 2022 и 2023 годов согласно приложению 9 к настоящему Решению.</w:t>
      </w:r>
    </w:p>
    <w:p w:rsidR="00E33272" w:rsidRPr="00E33272" w:rsidRDefault="00E33272" w:rsidP="00E33272">
      <w:pPr>
        <w:pStyle w:val="af8"/>
        <w:widowControl w:val="0"/>
        <w:spacing w:after="0"/>
        <w:ind w:firstLine="709"/>
        <w:jc w:val="both"/>
        <w:rPr>
          <w:rFonts w:ascii="Times New Roman" w:hAnsi="Times New Roman"/>
          <w:sz w:val="16"/>
          <w:szCs w:val="16"/>
        </w:rPr>
      </w:pP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14</w:t>
      </w:r>
      <w:r w:rsidRPr="00E33272">
        <w:rPr>
          <w:rFonts w:ascii="Times New Roman" w:hAnsi="Times New Roman"/>
          <w:sz w:val="16"/>
          <w:szCs w:val="16"/>
        </w:rPr>
        <w:t xml:space="preserve"> </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Утвердить Программу муниципальных внутренних заимствований Чернореченского сельсовета на 2021 год и плановый период 2022 и 2023 годов согласно приложению 10 к настоящему Решению.</w:t>
      </w:r>
    </w:p>
    <w:p w:rsidR="00E33272" w:rsidRPr="00E33272" w:rsidRDefault="00E33272" w:rsidP="00E33272">
      <w:pPr>
        <w:pStyle w:val="af8"/>
        <w:widowControl w:val="0"/>
        <w:spacing w:after="0"/>
        <w:ind w:firstLine="720"/>
        <w:jc w:val="both"/>
        <w:rPr>
          <w:rFonts w:ascii="Times New Roman" w:hAnsi="Times New Roman"/>
          <w:sz w:val="16"/>
          <w:szCs w:val="16"/>
        </w:rPr>
      </w:pPr>
    </w:p>
    <w:p w:rsidR="00E33272" w:rsidRPr="00E33272" w:rsidRDefault="00E33272" w:rsidP="00E33272">
      <w:pPr>
        <w:pStyle w:val="16"/>
        <w:widowControl w:val="0"/>
        <w:spacing w:before="0"/>
        <w:rPr>
          <w:rFonts w:ascii="Times New Roman" w:hAnsi="Times New Roman"/>
          <w:sz w:val="16"/>
          <w:szCs w:val="16"/>
        </w:rPr>
      </w:pPr>
      <w:r w:rsidRPr="00E33272">
        <w:rPr>
          <w:rFonts w:ascii="Times New Roman" w:hAnsi="Times New Roman"/>
          <w:b/>
          <w:bCs/>
          <w:iCs/>
          <w:sz w:val="16"/>
          <w:szCs w:val="16"/>
        </w:rPr>
        <w:t>Статья 15</w:t>
      </w:r>
    </w:p>
    <w:p w:rsidR="00E33272" w:rsidRPr="00E33272" w:rsidRDefault="00E33272" w:rsidP="00E33272">
      <w:pPr>
        <w:pStyle w:val="16"/>
        <w:widowControl w:val="0"/>
        <w:spacing w:before="0"/>
        <w:rPr>
          <w:rFonts w:ascii="Times New Roman" w:hAnsi="Times New Roman"/>
          <w:b/>
          <w:sz w:val="16"/>
          <w:szCs w:val="16"/>
        </w:rPr>
      </w:pPr>
      <w:proofErr w:type="gramStart"/>
      <w:r w:rsidRPr="00E33272">
        <w:rPr>
          <w:rFonts w:ascii="Times New Roman" w:hAnsi="Times New Roman"/>
          <w:sz w:val="16"/>
          <w:szCs w:val="16"/>
        </w:rPr>
        <w:t xml:space="preserve">1.Установить верхний предел муниципального внутреннего долга Чернореченского сельсовета на 1 января 2022 года в сумме </w:t>
      </w:r>
      <w:r w:rsidRPr="00E33272">
        <w:rPr>
          <w:rFonts w:ascii="Times New Roman" w:hAnsi="Times New Roman"/>
          <w:b/>
          <w:sz w:val="16"/>
          <w:szCs w:val="16"/>
        </w:rPr>
        <w:t>0,0 тыс. рублей</w:t>
      </w:r>
      <w:r w:rsidRPr="00E33272">
        <w:rPr>
          <w:rFonts w:ascii="Times New Roman" w:hAnsi="Times New Roman"/>
          <w:sz w:val="16"/>
          <w:szCs w:val="16"/>
        </w:rPr>
        <w:t xml:space="preserve">, в том числе верхний предел долга по муниципальным гарантиям Чернореченского сельсовета в сумме </w:t>
      </w:r>
      <w:r w:rsidRPr="00E33272">
        <w:rPr>
          <w:rFonts w:ascii="Times New Roman" w:hAnsi="Times New Roman"/>
          <w:b/>
          <w:sz w:val="16"/>
          <w:szCs w:val="16"/>
        </w:rPr>
        <w:t>0,0 тыс</w:t>
      </w:r>
      <w:r w:rsidRPr="00E33272">
        <w:rPr>
          <w:rFonts w:ascii="Times New Roman" w:hAnsi="Times New Roman"/>
          <w:sz w:val="16"/>
          <w:szCs w:val="16"/>
        </w:rPr>
        <w:t xml:space="preserve">. </w:t>
      </w:r>
      <w:r w:rsidRPr="00E33272">
        <w:rPr>
          <w:rFonts w:ascii="Times New Roman" w:hAnsi="Times New Roman"/>
          <w:b/>
          <w:sz w:val="16"/>
          <w:szCs w:val="16"/>
        </w:rPr>
        <w:t>рублей</w:t>
      </w:r>
      <w:r w:rsidRPr="00E33272">
        <w:rPr>
          <w:rFonts w:ascii="Times New Roman" w:hAnsi="Times New Roman"/>
          <w:sz w:val="16"/>
          <w:szCs w:val="16"/>
        </w:rPr>
        <w:t xml:space="preserve">, на 1 января 2023 года в </w:t>
      </w:r>
      <w:r w:rsidRPr="00E33272">
        <w:rPr>
          <w:rFonts w:ascii="Times New Roman" w:hAnsi="Times New Roman"/>
          <w:sz w:val="16"/>
          <w:szCs w:val="16"/>
        </w:rPr>
        <w:lastRenderedPageBreak/>
        <w:t xml:space="preserve">сумме </w:t>
      </w:r>
      <w:r w:rsidRPr="00E33272">
        <w:rPr>
          <w:rFonts w:ascii="Times New Roman" w:hAnsi="Times New Roman"/>
          <w:b/>
          <w:sz w:val="16"/>
          <w:szCs w:val="16"/>
        </w:rPr>
        <w:t>0,0 тыс. рублей</w:t>
      </w:r>
      <w:r w:rsidRPr="00E33272">
        <w:rPr>
          <w:rFonts w:ascii="Times New Roman" w:hAnsi="Times New Roman"/>
          <w:sz w:val="16"/>
          <w:szCs w:val="16"/>
        </w:rPr>
        <w:t xml:space="preserve">, в том числе верхний предел долга по муниципальным гарантиям Чернореченского сельсовета в сумме </w:t>
      </w:r>
      <w:r w:rsidRPr="00E33272">
        <w:rPr>
          <w:rFonts w:ascii="Times New Roman" w:hAnsi="Times New Roman"/>
          <w:b/>
          <w:sz w:val="16"/>
          <w:szCs w:val="16"/>
        </w:rPr>
        <w:t>0,0 тыс</w:t>
      </w:r>
      <w:proofErr w:type="gramEnd"/>
      <w:r w:rsidRPr="00E33272">
        <w:rPr>
          <w:rFonts w:ascii="Times New Roman" w:hAnsi="Times New Roman"/>
          <w:sz w:val="16"/>
          <w:szCs w:val="16"/>
        </w:rPr>
        <w:t xml:space="preserve">. </w:t>
      </w:r>
      <w:r w:rsidRPr="00E33272">
        <w:rPr>
          <w:rFonts w:ascii="Times New Roman" w:hAnsi="Times New Roman"/>
          <w:b/>
          <w:sz w:val="16"/>
          <w:szCs w:val="16"/>
        </w:rPr>
        <w:t>рублей</w:t>
      </w:r>
      <w:r w:rsidRPr="00E33272">
        <w:rPr>
          <w:rFonts w:ascii="Times New Roman" w:hAnsi="Times New Roman"/>
          <w:sz w:val="16"/>
          <w:szCs w:val="16"/>
        </w:rPr>
        <w:t xml:space="preserve"> и на 1 января 2024 года в сумме </w:t>
      </w:r>
      <w:r w:rsidRPr="00E33272">
        <w:rPr>
          <w:rFonts w:ascii="Times New Roman" w:hAnsi="Times New Roman"/>
          <w:b/>
          <w:sz w:val="16"/>
          <w:szCs w:val="16"/>
        </w:rPr>
        <w:t>0,0 тыс. рублей</w:t>
      </w:r>
      <w:r w:rsidRPr="00E33272">
        <w:rPr>
          <w:rFonts w:ascii="Times New Roman" w:hAnsi="Times New Roman"/>
          <w:sz w:val="16"/>
          <w:szCs w:val="16"/>
        </w:rPr>
        <w:t xml:space="preserve">, в том числе верхний предел долга по муниципальным гарантиям Чернореченского сельсовета в сумме </w:t>
      </w:r>
      <w:r w:rsidRPr="00E33272">
        <w:rPr>
          <w:rFonts w:ascii="Times New Roman" w:hAnsi="Times New Roman"/>
          <w:b/>
          <w:sz w:val="16"/>
          <w:szCs w:val="16"/>
        </w:rPr>
        <w:t>0,0 тыс</w:t>
      </w:r>
      <w:r w:rsidRPr="00E33272">
        <w:rPr>
          <w:rFonts w:ascii="Times New Roman" w:hAnsi="Times New Roman"/>
          <w:sz w:val="16"/>
          <w:szCs w:val="16"/>
        </w:rPr>
        <w:t xml:space="preserve">. </w:t>
      </w:r>
      <w:r w:rsidRPr="00E33272">
        <w:rPr>
          <w:rFonts w:ascii="Times New Roman" w:hAnsi="Times New Roman"/>
          <w:b/>
          <w:sz w:val="16"/>
          <w:szCs w:val="16"/>
        </w:rPr>
        <w:t>рублей.</w:t>
      </w:r>
    </w:p>
    <w:p w:rsidR="00E33272" w:rsidRPr="00E33272" w:rsidRDefault="00E33272" w:rsidP="00E33272">
      <w:pPr>
        <w:adjustRightInd w:val="0"/>
        <w:spacing w:after="0"/>
        <w:ind w:firstLine="709"/>
        <w:jc w:val="both"/>
        <w:rPr>
          <w:rFonts w:ascii="Times New Roman" w:hAnsi="Times New Roman" w:cs="Times New Roman"/>
          <w:b/>
          <w:sz w:val="16"/>
          <w:szCs w:val="16"/>
        </w:rPr>
      </w:pPr>
      <w:r w:rsidRPr="00E33272">
        <w:rPr>
          <w:rFonts w:ascii="Times New Roman" w:hAnsi="Times New Roman" w:cs="Times New Roman"/>
          <w:sz w:val="16"/>
          <w:szCs w:val="16"/>
        </w:rPr>
        <w:t xml:space="preserve">2.Установить предельный объем расходов бюджета Чернореченского сельсовета на обслуживание муниципального внутреннего долга Чернореченского сельсовета на 2021 год в сумме </w:t>
      </w:r>
      <w:r w:rsidRPr="00E33272">
        <w:rPr>
          <w:rFonts w:ascii="Times New Roman" w:hAnsi="Times New Roman" w:cs="Times New Roman"/>
          <w:b/>
          <w:sz w:val="16"/>
          <w:szCs w:val="16"/>
        </w:rPr>
        <w:t>0,0 тыс. рублей</w:t>
      </w:r>
      <w:r w:rsidRPr="00E33272">
        <w:rPr>
          <w:rFonts w:ascii="Times New Roman" w:hAnsi="Times New Roman" w:cs="Times New Roman"/>
          <w:sz w:val="16"/>
          <w:szCs w:val="16"/>
        </w:rPr>
        <w:t xml:space="preserve">, на 2022 год в сумме </w:t>
      </w:r>
      <w:r w:rsidRPr="00E33272">
        <w:rPr>
          <w:rFonts w:ascii="Times New Roman" w:hAnsi="Times New Roman" w:cs="Times New Roman"/>
          <w:b/>
          <w:sz w:val="16"/>
          <w:szCs w:val="16"/>
        </w:rPr>
        <w:t>0,0 тыс. рублей</w:t>
      </w:r>
      <w:r w:rsidRPr="00E33272">
        <w:rPr>
          <w:rFonts w:ascii="Times New Roman" w:hAnsi="Times New Roman" w:cs="Times New Roman"/>
          <w:sz w:val="16"/>
          <w:szCs w:val="16"/>
        </w:rPr>
        <w:t xml:space="preserve"> и на 2023 год в сумме </w:t>
      </w:r>
      <w:r w:rsidRPr="00E33272">
        <w:rPr>
          <w:rFonts w:ascii="Times New Roman" w:hAnsi="Times New Roman" w:cs="Times New Roman"/>
          <w:b/>
          <w:sz w:val="16"/>
          <w:szCs w:val="16"/>
        </w:rPr>
        <w:t>0,0 тыс. рублей.</w:t>
      </w:r>
    </w:p>
    <w:p w:rsidR="00E33272" w:rsidRPr="00E33272" w:rsidRDefault="00E33272" w:rsidP="00E33272">
      <w:pPr>
        <w:adjustRightInd w:val="0"/>
        <w:spacing w:after="0"/>
        <w:ind w:firstLine="709"/>
        <w:jc w:val="both"/>
        <w:rPr>
          <w:rFonts w:ascii="Times New Roman" w:hAnsi="Times New Roman" w:cs="Times New Roman"/>
          <w:sz w:val="16"/>
          <w:szCs w:val="16"/>
        </w:rPr>
      </w:pP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16</w:t>
      </w: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sz w:val="16"/>
          <w:szCs w:val="16"/>
        </w:rPr>
        <w:t>Утвердить Программу муниципальных гарантий Чернореченского сельсовета в валюте Российской Федерации на 2021 год и плановый период 2022 и 2023 годов согласно приложению 11 к настоящему Решению.</w:t>
      </w:r>
    </w:p>
    <w:p w:rsidR="00E33272" w:rsidRPr="00E33272" w:rsidRDefault="00E33272" w:rsidP="00E33272">
      <w:pPr>
        <w:pStyle w:val="af8"/>
        <w:widowControl w:val="0"/>
        <w:spacing w:after="0"/>
        <w:ind w:firstLine="720"/>
        <w:jc w:val="both"/>
        <w:rPr>
          <w:rFonts w:ascii="Times New Roman" w:hAnsi="Times New Roman"/>
          <w:sz w:val="16"/>
          <w:szCs w:val="16"/>
        </w:rPr>
      </w:pP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17</w:t>
      </w:r>
    </w:p>
    <w:p w:rsidR="00E33272" w:rsidRPr="00E33272" w:rsidRDefault="00E33272" w:rsidP="00E33272">
      <w:pPr>
        <w:pStyle w:val="ConsPlusNormal"/>
        <w:ind w:firstLine="709"/>
        <w:jc w:val="both"/>
        <w:rPr>
          <w:rFonts w:ascii="Times New Roman" w:hAnsi="Times New Roman" w:cs="Times New Roman"/>
          <w:sz w:val="16"/>
          <w:szCs w:val="16"/>
        </w:rPr>
      </w:pPr>
      <w:r w:rsidRPr="00E33272">
        <w:rPr>
          <w:rFonts w:ascii="Times New Roman" w:hAnsi="Times New Roman" w:cs="Times New Roman"/>
          <w:sz w:val="16"/>
          <w:szCs w:val="16"/>
        </w:rPr>
        <w:t xml:space="preserve"> </w:t>
      </w:r>
      <w:proofErr w:type="gramStart"/>
      <w:r w:rsidRPr="00E33272">
        <w:rPr>
          <w:rFonts w:ascii="Times New Roman" w:hAnsi="Times New Roman" w:cs="Times New Roman"/>
          <w:sz w:val="16"/>
          <w:szCs w:val="16"/>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Чернореченского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E33272">
        <w:rPr>
          <w:rFonts w:ascii="Times New Roman" w:hAnsi="Times New Roman" w:cs="Times New Roman"/>
          <w:sz w:val="16"/>
          <w:szCs w:val="16"/>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E33272" w:rsidRPr="00E33272" w:rsidRDefault="00E33272" w:rsidP="00E33272">
      <w:pPr>
        <w:pStyle w:val="ConsPlusNormal"/>
        <w:ind w:firstLine="709"/>
        <w:jc w:val="both"/>
        <w:rPr>
          <w:rFonts w:ascii="Times New Roman" w:hAnsi="Times New Roman" w:cs="Times New Roman"/>
          <w:sz w:val="16"/>
          <w:szCs w:val="16"/>
        </w:rPr>
      </w:pPr>
    </w:p>
    <w:p w:rsidR="00E33272" w:rsidRPr="00E33272" w:rsidRDefault="00E33272" w:rsidP="00E33272">
      <w:pPr>
        <w:pStyle w:val="af8"/>
        <w:widowControl w:val="0"/>
        <w:spacing w:after="0"/>
        <w:ind w:firstLine="720"/>
        <w:jc w:val="both"/>
        <w:rPr>
          <w:rFonts w:ascii="Times New Roman" w:hAnsi="Times New Roman"/>
          <w:sz w:val="16"/>
          <w:szCs w:val="16"/>
        </w:rPr>
      </w:pPr>
      <w:r w:rsidRPr="00E33272">
        <w:rPr>
          <w:rFonts w:ascii="Times New Roman" w:hAnsi="Times New Roman"/>
          <w:b/>
          <w:sz w:val="16"/>
          <w:szCs w:val="16"/>
        </w:rPr>
        <w:t>Статья 18</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 xml:space="preserve"> Установить в соответствии с </w:t>
      </w:r>
      <w:hyperlink r:id="rId16" w:history="1">
        <w:r w:rsidRPr="00E33272">
          <w:rPr>
            <w:rFonts w:ascii="Times New Roman" w:hAnsi="Times New Roman" w:cs="Times New Roman"/>
            <w:sz w:val="16"/>
            <w:szCs w:val="16"/>
          </w:rPr>
          <w:t>пунктом 8 статьи 217</w:t>
        </w:r>
      </w:hyperlink>
      <w:r w:rsidRPr="00E33272">
        <w:rPr>
          <w:rFonts w:ascii="Times New Roman" w:hAnsi="Times New Roman" w:cs="Times New Roman"/>
          <w:sz w:val="16"/>
          <w:szCs w:val="16"/>
        </w:rPr>
        <w:t xml:space="preserve">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E33272" w:rsidRPr="00E33272" w:rsidRDefault="00E33272" w:rsidP="00E33272">
      <w:pPr>
        <w:widowControl w:val="0"/>
        <w:autoSpaceDE w:val="0"/>
        <w:autoSpaceDN w:val="0"/>
        <w:adjustRightInd w:val="0"/>
        <w:spacing w:after="0"/>
        <w:ind w:firstLine="567"/>
        <w:jc w:val="both"/>
        <w:rPr>
          <w:rFonts w:ascii="Times New Roman" w:eastAsia="Calibri" w:hAnsi="Times New Roman" w:cs="Times New Roman"/>
          <w:sz w:val="16"/>
          <w:szCs w:val="16"/>
        </w:rPr>
      </w:pPr>
      <w:r w:rsidRPr="00E33272">
        <w:rPr>
          <w:rFonts w:ascii="Times New Roman" w:eastAsia="Calibri" w:hAnsi="Times New Roman" w:cs="Times New Roman"/>
          <w:sz w:val="16"/>
          <w:szCs w:val="16"/>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E33272">
        <w:rPr>
          <w:rFonts w:ascii="Times New Roman" w:hAnsi="Times New Roman" w:cs="Times New Roman"/>
          <w:sz w:val="16"/>
          <w:szCs w:val="16"/>
        </w:rPr>
        <w:t>дств пр</w:t>
      </w:r>
      <w:proofErr w:type="gramEnd"/>
      <w:r w:rsidRPr="00E33272">
        <w:rPr>
          <w:rFonts w:ascii="Times New Roman" w:hAnsi="Times New Roman" w:cs="Times New Roman"/>
          <w:sz w:val="16"/>
          <w:szCs w:val="16"/>
        </w:rPr>
        <w:t>и изменении порядка применения бюджетной классификации;</w:t>
      </w:r>
    </w:p>
    <w:p w:rsidR="00E33272" w:rsidRPr="00E33272" w:rsidRDefault="00E33272" w:rsidP="00E33272">
      <w:pPr>
        <w:widowControl w:val="0"/>
        <w:autoSpaceDE w:val="0"/>
        <w:autoSpaceDN w:val="0"/>
        <w:adjustRightInd w:val="0"/>
        <w:spacing w:after="0"/>
        <w:ind w:firstLine="567"/>
        <w:jc w:val="both"/>
        <w:rPr>
          <w:rFonts w:ascii="Times New Roman" w:hAnsi="Times New Roman" w:cs="Times New Roman"/>
          <w:sz w:val="16"/>
          <w:szCs w:val="16"/>
        </w:rPr>
      </w:pPr>
      <w:r w:rsidRPr="00E33272">
        <w:rPr>
          <w:rFonts w:ascii="Times New Roman" w:hAnsi="Times New Roman" w:cs="Times New Roman"/>
          <w:sz w:val="16"/>
          <w:szCs w:val="16"/>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E33272" w:rsidRPr="00E33272" w:rsidRDefault="00E33272" w:rsidP="00E33272">
      <w:pPr>
        <w:autoSpaceDE w:val="0"/>
        <w:autoSpaceDN w:val="0"/>
        <w:adjustRightInd w:val="0"/>
        <w:spacing w:after="0"/>
        <w:ind w:firstLine="709"/>
        <w:jc w:val="both"/>
        <w:rPr>
          <w:rFonts w:ascii="Times New Roman" w:hAnsi="Times New Roman" w:cs="Times New Roman"/>
          <w:sz w:val="16"/>
          <w:szCs w:val="16"/>
        </w:rPr>
      </w:pPr>
      <w:proofErr w:type="gramStart"/>
      <w:r w:rsidRPr="00E33272">
        <w:rPr>
          <w:rFonts w:ascii="Times New Roman" w:hAnsi="Times New Roman" w:cs="Times New Roman"/>
          <w:sz w:val="16"/>
          <w:szCs w:val="16"/>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E33272" w:rsidRPr="00E33272" w:rsidRDefault="00E33272" w:rsidP="00E33272">
      <w:pPr>
        <w:autoSpaceDE w:val="0"/>
        <w:autoSpaceDN w:val="0"/>
        <w:adjustRightInd w:val="0"/>
        <w:spacing w:after="0"/>
        <w:ind w:firstLine="709"/>
        <w:jc w:val="both"/>
        <w:rPr>
          <w:rFonts w:ascii="Times New Roman" w:eastAsia="Calibri" w:hAnsi="Times New Roman" w:cs="Times New Roman"/>
          <w:color w:val="000000"/>
          <w:sz w:val="16"/>
          <w:szCs w:val="16"/>
        </w:rPr>
      </w:pPr>
      <w:proofErr w:type="gramStart"/>
      <w:r w:rsidRPr="00E33272">
        <w:rPr>
          <w:rFonts w:ascii="Times New Roman" w:eastAsia="Calibri" w:hAnsi="Times New Roman" w:cs="Times New Roman"/>
          <w:sz w:val="16"/>
          <w:szCs w:val="16"/>
        </w:rPr>
        <w:t xml:space="preserve">5) </w:t>
      </w:r>
      <w:r w:rsidRPr="00E33272">
        <w:rPr>
          <w:rFonts w:ascii="Times New Roman" w:eastAsia="Calibri" w:hAnsi="Times New Roman" w:cs="Times New Roman"/>
          <w:color w:val="000000"/>
          <w:sz w:val="16"/>
          <w:szCs w:val="16"/>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E33272">
        <w:rPr>
          <w:rFonts w:ascii="Times New Roman" w:eastAsia="Calibri" w:hAnsi="Times New Roman" w:cs="Times New Roman"/>
          <w:color w:val="000000"/>
          <w:sz w:val="16"/>
          <w:szCs w:val="16"/>
        </w:rPr>
        <w:t xml:space="preserve"> средства  местного бюджета;</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E33272" w:rsidRPr="00E33272" w:rsidRDefault="00E33272" w:rsidP="00E33272">
      <w:pPr>
        <w:widowControl w:val="0"/>
        <w:autoSpaceDE w:val="0"/>
        <w:autoSpaceDN w:val="0"/>
        <w:adjustRightInd w:val="0"/>
        <w:spacing w:after="0"/>
        <w:ind w:firstLine="709"/>
        <w:jc w:val="both"/>
        <w:outlineLvl w:val="0"/>
        <w:rPr>
          <w:rFonts w:ascii="Times New Roman" w:hAnsi="Times New Roman" w:cs="Times New Roman"/>
          <w:sz w:val="16"/>
          <w:szCs w:val="16"/>
        </w:rPr>
      </w:pPr>
      <w:r w:rsidRPr="00E33272">
        <w:rPr>
          <w:rFonts w:ascii="Times New Roman" w:hAnsi="Times New Roman" w:cs="Times New Roman"/>
          <w:sz w:val="16"/>
          <w:szCs w:val="16"/>
        </w:rPr>
        <w:t xml:space="preserve">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w:t>
      </w:r>
      <w:r w:rsidRPr="00E33272">
        <w:rPr>
          <w:rFonts w:ascii="Times New Roman" w:hAnsi="Times New Roman" w:cs="Times New Roman"/>
          <w:sz w:val="16"/>
          <w:szCs w:val="16"/>
        </w:rPr>
        <w:lastRenderedPageBreak/>
        <w:t>настоящим Решением;</w:t>
      </w:r>
    </w:p>
    <w:p w:rsidR="00E33272" w:rsidRPr="00E33272" w:rsidRDefault="00E33272" w:rsidP="00E33272">
      <w:pPr>
        <w:pStyle w:val="ConsPlusNormal"/>
        <w:ind w:firstLine="540"/>
        <w:jc w:val="both"/>
        <w:rPr>
          <w:rFonts w:ascii="Times New Roman" w:hAnsi="Times New Roman" w:cs="Times New Roman"/>
          <w:iCs/>
          <w:sz w:val="16"/>
          <w:szCs w:val="16"/>
          <w:lang w:eastAsia="en-US"/>
        </w:rPr>
      </w:pPr>
      <w:r w:rsidRPr="00E33272">
        <w:rPr>
          <w:rFonts w:ascii="Times New Roman" w:hAnsi="Times New Roman" w:cs="Times New Roman"/>
          <w:sz w:val="16"/>
          <w:szCs w:val="16"/>
        </w:rPr>
        <w:t xml:space="preserve"> </w:t>
      </w:r>
      <w:proofErr w:type="gramStart"/>
      <w:r w:rsidRPr="00E33272">
        <w:rPr>
          <w:rFonts w:ascii="Times New Roman" w:hAnsi="Times New Roman" w:cs="Times New Roman"/>
          <w:sz w:val="16"/>
          <w:szCs w:val="16"/>
        </w:rPr>
        <w:t xml:space="preserve">8) </w:t>
      </w:r>
      <w:r w:rsidRPr="00E33272">
        <w:rPr>
          <w:rFonts w:ascii="Times New Roman" w:hAnsi="Times New Roman" w:cs="Times New Roman"/>
          <w:iCs/>
          <w:color w:val="000000"/>
          <w:sz w:val="16"/>
          <w:szCs w:val="16"/>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E33272">
        <w:rPr>
          <w:rFonts w:ascii="Times New Roman" w:hAnsi="Times New Roman" w:cs="Times New Roman"/>
          <w:color w:val="000000"/>
          <w:sz w:val="16"/>
          <w:szCs w:val="16"/>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E33272">
        <w:rPr>
          <w:rFonts w:ascii="Times New Roman" w:hAnsi="Times New Roman" w:cs="Times New Roman"/>
          <w:color w:val="000000"/>
          <w:sz w:val="16"/>
          <w:szCs w:val="16"/>
        </w:rPr>
        <w:t>софинансирования</w:t>
      </w:r>
      <w:proofErr w:type="spellEnd"/>
      <w:r w:rsidRPr="00E33272">
        <w:rPr>
          <w:rFonts w:ascii="Times New Roman" w:hAnsi="Times New Roman" w:cs="Times New Roman"/>
          <w:color w:val="000000"/>
          <w:sz w:val="16"/>
          <w:szCs w:val="16"/>
        </w:rPr>
        <w:t xml:space="preserve"> расходного обязательства </w:t>
      </w:r>
      <w:r w:rsidRPr="00E33272">
        <w:rPr>
          <w:rFonts w:ascii="Times New Roman" w:hAnsi="Times New Roman" w:cs="Times New Roman"/>
          <w:iCs/>
          <w:color w:val="000000"/>
          <w:sz w:val="16"/>
          <w:szCs w:val="16"/>
        </w:rPr>
        <w:t>из бюджета района за</w:t>
      </w:r>
      <w:proofErr w:type="gramEnd"/>
      <w:r w:rsidRPr="00E33272">
        <w:rPr>
          <w:rFonts w:ascii="Times New Roman" w:hAnsi="Times New Roman" w:cs="Times New Roman"/>
          <w:iCs/>
          <w:color w:val="000000"/>
          <w:sz w:val="16"/>
          <w:szCs w:val="16"/>
        </w:rPr>
        <w:t xml:space="preserve"> счет средств областного бюджета</w:t>
      </w:r>
      <w:r w:rsidRPr="00E33272">
        <w:rPr>
          <w:rFonts w:ascii="Times New Roman" w:hAnsi="Times New Roman" w:cs="Times New Roman"/>
          <w:iCs/>
          <w:sz w:val="16"/>
          <w:szCs w:val="16"/>
          <w:lang w:eastAsia="en-US"/>
        </w:rPr>
        <w:t>;</w:t>
      </w:r>
    </w:p>
    <w:p w:rsidR="00E33272" w:rsidRPr="00E33272" w:rsidRDefault="00E33272" w:rsidP="00E33272">
      <w:pPr>
        <w:pStyle w:val="ConsPlusNormal"/>
        <w:ind w:firstLine="540"/>
        <w:jc w:val="both"/>
        <w:rPr>
          <w:rFonts w:ascii="Times New Roman" w:hAnsi="Times New Roman" w:cs="Times New Roman"/>
          <w:iCs/>
          <w:sz w:val="16"/>
          <w:szCs w:val="16"/>
          <w:lang w:eastAsia="en-US"/>
        </w:rPr>
      </w:pPr>
      <w:r w:rsidRPr="00E33272">
        <w:rPr>
          <w:rFonts w:ascii="Times New Roman" w:hAnsi="Times New Roman" w:cs="Times New Roman"/>
          <w:iCs/>
          <w:sz w:val="16"/>
          <w:szCs w:val="16"/>
          <w:lang w:eastAsia="en-US"/>
        </w:rPr>
        <w:t xml:space="preserve"> 9) </w:t>
      </w:r>
      <w:r w:rsidRPr="00E33272">
        <w:rPr>
          <w:rFonts w:ascii="Times New Roman" w:hAnsi="Times New Roman" w:cs="Times New Roman"/>
          <w:sz w:val="16"/>
          <w:szCs w:val="16"/>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E33272">
        <w:rPr>
          <w:rFonts w:ascii="Times New Roman" w:hAnsi="Times New Roman" w:cs="Times New Roman"/>
          <w:iCs/>
          <w:sz w:val="16"/>
          <w:szCs w:val="16"/>
          <w:lang w:eastAsia="en-US"/>
        </w:rPr>
        <w:t>;</w:t>
      </w:r>
    </w:p>
    <w:p w:rsidR="00E33272" w:rsidRPr="00E33272" w:rsidRDefault="00E33272" w:rsidP="00E33272">
      <w:pPr>
        <w:pStyle w:val="ConsPlusNormal"/>
        <w:ind w:firstLine="567"/>
        <w:jc w:val="both"/>
        <w:rPr>
          <w:rFonts w:ascii="Times New Roman" w:hAnsi="Times New Roman" w:cs="Times New Roman"/>
          <w:sz w:val="16"/>
          <w:szCs w:val="16"/>
        </w:rPr>
      </w:pPr>
      <w:proofErr w:type="gramStart"/>
      <w:r w:rsidRPr="00E33272">
        <w:rPr>
          <w:rFonts w:ascii="Times New Roman" w:hAnsi="Times New Roman" w:cs="Times New Roman"/>
          <w:sz w:val="16"/>
          <w:szCs w:val="16"/>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E33272">
        <w:rPr>
          <w:rFonts w:ascii="Times New Roman" w:hAnsi="Times New Roman" w:cs="Times New Roman"/>
          <w:color w:val="FF0000"/>
          <w:sz w:val="16"/>
          <w:szCs w:val="16"/>
        </w:rPr>
        <w:t xml:space="preserve"> </w:t>
      </w:r>
      <w:r w:rsidRPr="00E33272">
        <w:rPr>
          <w:rFonts w:ascii="Times New Roman" w:hAnsi="Times New Roman" w:cs="Times New Roman"/>
          <w:sz w:val="16"/>
          <w:szCs w:val="16"/>
        </w:rPr>
        <w:t>из бюджета района за счет средств областного бюджета.</w:t>
      </w:r>
      <w:proofErr w:type="gramEnd"/>
    </w:p>
    <w:p w:rsidR="00E33272" w:rsidRPr="00E33272" w:rsidRDefault="00E33272" w:rsidP="00E33272">
      <w:pPr>
        <w:pStyle w:val="ConsPlusNormal"/>
        <w:ind w:firstLine="709"/>
        <w:jc w:val="both"/>
        <w:rPr>
          <w:rFonts w:ascii="Times New Roman" w:hAnsi="Times New Roman" w:cs="Times New Roman"/>
          <w:sz w:val="16"/>
          <w:szCs w:val="16"/>
        </w:rPr>
      </w:pPr>
      <w:proofErr w:type="gramStart"/>
      <w:r w:rsidRPr="00E33272">
        <w:rPr>
          <w:rFonts w:ascii="Times New Roman" w:hAnsi="Times New Roman" w:cs="Times New Roman"/>
          <w:sz w:val="16"/>
          <w:szCs w:val="16"/>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E33272">
        <w:rPr>
          <w:rFonts w:ascii="Times New Roman" w:hAnsi="Times New Roman" w:cs="Times New Roman"/>
          <w:sz w:val="16"/>
          <w:szCs w:val="16"/>
        </w:rPr>
        <w:t>софинансирования</w:t>
      </w:r>
      <w:proofErr w:type="spellEnd"/>
      <w:r w:rsidRPr="00E33272">
        <w:rPr>
          <w:rFonts w:ascii="Times New Roman" w:hAnsi="Times New Roman" w:cs="Times New Roman"/>
          <w:sz w:val="16"/>
          <w:szCs w:val="16"/>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E33272">
        <w:rPr>
          <w:rFonts w:ascii="Times New Roman" w:hAnsi="Times New Roman" w:cs="Times New Roman"/>
          <w:sz w:val="16"/>
          <w:szCs w:val="16"/>
        </w:rPr>
        <w:t>софинансирования</w:t>
      </w:r>
      <w:proofErr w:type="spellEnd"/>
      <w:r w:rsidRPr="00E33272">
        <w:rPr>
          <w:rFonts w:ascii="Times New Roman" w:hAnsi="Times New Roman" w:cs="Times New Roman"/>
          <w:sz w:val="16"/>
          <w:szCs w:val="16"/>
        </w:rPr>
        <w:t xml:space="preserve"> из областного бюджета и местного бюджета, между разделами, подразделами, целевыми статьями и видами</w:t>
      </w:r>
      <w:proofErr w:type="gramEnd"/>
      <w:r w:rsidRPr="00E33272">
        <w:rPr>
          <w:rFonts w:ascii="Times New Roman" w:hAnsi="Times New Roman" w:cs="Times New Roman"/>
          <w:sz w:val="16"/>
          <w:szCs w:val="16"/>
        </w:rPr>
        <w:t xml:space="preserve"> расходов классификации расходов бюджетов в целях реализации региональных проектов.</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proofErr w:type="gramStart"/>
      <w:r w:rsidRPr="00E33272">
        <w:rPr>
          <w:rFonts w:ascii="Times New Roman" w:hAnsi="Times New Roman" w:cs="Times New Roman"/>
          <w:sz w:val="16"/>
          <w:szCs w:val="16"/>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Чернореченского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Чернореченского сельсовета.</w:t>
      </w:r>
      <w:proofErr w:type="gramEnd"/>
    </w:p>
    <w:p w:rsidR="00E33272" w:rsidRPr="00E33272" w:rsidRDefault="00E33272" w:rsidP="00E33272">
      <w:pPr>
        <w:widowControl w:val="0"/>
        <w:autoSpaceDE w:val="0"/>
        <w:autoSpaceDN w:val="0"/>
        <w:adjustRightInd w:val="0"/>
        <w:spacing w:after="0"/>
        <w:ind w:firstLine="709"/>
        <w:jc w:val="both"/>
        <w:rPr>
          <w:rFonts w:ascii="Times New Roman" w:hAnsi="Times New Roman" w:cs="Times New Roman"/>
          <w:sz w:val="16"/>
          <w:szCs w:val="16"/>
        </w:rPr>
      </w:pPr>
      <w:r w:rsidRPr="00E33272">
        <w:rPr>
          <w:rFonts w:ascii="Times New Roman" w:hAnsi="Times New Roman" w:cs="Times New Roman"/>
          <w:sz w:val="16"/>
          <w:szCs w:val="16"/>
        </w:rPr>
        <w:t xml:space="preserve">2. </w:t>
      </w:r>
      <w:proofErr w:type="gramStart"/>
      <w:r w:rsidRPr="00E33272">
        <w:rPr>
          <w:rFonts w:ascii="Times New Roman" w:hAnsi="Times New Roman" w:cs="Times New Roman"/>
          <w:sz w:val="16"/>
          <w:szCs w:val="16"/>
        </w:rPr>
        <w:t>Установить, что в ходе исполнения местного бюджета в 2021 году в соответствии с решениями администрации Чернореченского сельсовета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Чернореченского сельсовета с целью направления бюджетных ассигнований на финансовое обеспечение мероприятий, связанных с предотвращением влияния</w:t>
      </w:r>
      <w:proofErr w:type="gramEnd"/>
      <w:r w:rsidRPr="00E33272">
        <w:rPr>
          <w:rFonts w:ascii="Times New Roman" w:hAnsi="Times New Roman" w:cs="Times New Roman"/>
          <w:sz w:val="16"/>
          <w:szCs w:val="16"/>
        </w:rPr>
        <w:t xml:space="preserve"> ухудшения экономической ситуации на развитие отраслей экономики, с профилактикой и устранением последствий распространения </w:t>
      </w:r>
      <w:proofErr w:type="spellStart"/>
      <w:r w:rsidRPr="00E33272">
        <w:rPr>
          <w:rFonts w:ascii="Times New Roman" w:hAnsi="Times New Roman" w:cs="Times New Roman"/>
          <w:sz w:val="16"/>
          <w:szCs w:val="16"/>
        </w:rPr>
        <w:t>коронавирусной</w:t>
      </w:r>
      <w:proofErr w:type="spellEnd"/>
      <w:r w:rsidRPr="00E33272">
        <w:rPr>
          <w:rFonts w:ascii="Times New Roman" w:hAnsi="Times New Roman" w:cs="Times New Roman"/>
          <w:sz w:val="16"/>
          <w:szCs w:val="16"/>
        </w:rPr>
        <w:t xml:space="preserve"> инфекции, а также на иные цели, определенные администрацией Чернореченского сельсовета.</w:t>
      </w:r>
    </w:p>
    <w:p w:rsidR="00E33272" w:rsidRPr="00E33272" w:rsidRDefault="00E33272" w:rsidP="00E33272">
      <w:pPr>
        <w:pStyle w:val="ConsPlusNormal"/>
        <w:ind w:firstLine="567"/>
        <w:jc w:val="both"/>
        <w:rPr>
          <w:rFonts w:ascii="Times New Roman" w:hAnsi="Times New Roman" w:cs="Times New Roman"/>
          <w:sz w:val="16"/>
          <w:szCs w:val="16"/>
        </w:rPr>
      </w:pPr>
    </w:p>
    <w:p w:rsidR="00E33272" w:rsidRPr="00E33272" w:rsidRDefault="00E33272" w:rsidP="00E33272">
      <w:pPr>
        <w:spacing w:after="0"/>
        <w:ind w:firstLine="720"/>
        <w:jc w:val="both"/>
        <w:rPr>
          <w:rFonts w:ascii="Times New Roman" w:hAnsi="Times New Roman" w:cs="Times New Roman"/>
          <w:sz w:val="16"/>
          <w:szCs w:val="16"/>
        </w:rPr>
      </w:pPr>
      <w:r w:rsidRPr="00E33272">
        <w:rPr>
          <w:rFonts w:ascii="Times New Roman" w:hAnsi="Times New Roman" w:cs="Times New Roman"/>
          <w:b/>
          <w:sz w:val="16"/>
          <w:szCs w:val="16"/>
        </w:rPr>
        <w:t>Статья 19</w:t>
      </w:r>
      <w:r w:rsidRPr="00E33272">
        <w:rPr>
          <w:rFonts w:ascii="Times New Roman" w:hAnsi="Times New Roman" w:cs="Times New Roman"/>
          <w:sz w:val="16"/>
          <w:szCs w:val="16"/>
        </w:rPr>
        <w:t xml:space="preserve"> </w:t>
      </w:r>
    </w:p>
    <w:p w:rsidR="00E33272" w:rsidRPr="00E33272" w:rsidRDefault="00E33272" w:rsidP="00E33272">
      <w:pPr>
        <w:spacing w:after="0"/>
        <w:ind w:firstLine="720"/>
        <w:jc w:val="both"/>
        <w:rPr>
          <w:rFonts w:ascii="Times New Roman" w:hAnsi="Times New Roman" w:cs="Times New Roman"/>
          <w:sz w:val="16"/>
          <w:szCs w:val="16"/>
        </w:rPr>
      </w:pPr>
      <w:r w:rsidRPr="00E33272">
        <w:rPr>
          <w:rFonts w:ascii="Times New Roman" w:hAnsi="Times New Roman" w:cs="Times New Roman"/>
          <w:sz w:val="16"/>
          <w:szCs w:val="16"/>
        </w:rPr>
        <w:t>Данное Решение опубликовать в газете «______».</w:t>
      </w:r>
    </w:p>
    <w:p w:rsidR="00E33272" w:rsidRPr="00E33272" w:rsidRDefault="00E33272" w:rsidP="00E33272">
      <w:pPr>
        <w:spacing w:after="0"/>
        <w:ind w:firstLine="720"/>
        <w:jc w:val="both"/>
        <w:rPr>
          <w:rFonts w:ascii="Times New Roman" w:hAnsi="Times New Roman" w:cs="Times New Roman"/>
          <w:sz w:val="16"/>
          <w:szCs w:val="16"/>
        </w:rPr>
      </w:pPr>
    </w:p>
    <w:p w:rsidR="00E33272" w:rsidRPr="00E33272" w:rsidRDefault="00E33272" w:rsidP="00E33272">
      <w:pPr>
        <w:spacing w:after="0"/>
        <w:ind w:firstLine="720"/>
        <w:jc w:val="both"/>
        <w:rPr>
          <w:rFonts w:ascii="Times New Roman" w:hAnsi="Times New Roman" w:cs="Times New Roman"/>
          <w:sz w:val="16"/>
          <w:szCs w:val="16"/>
        </w:rPr>
      </w:pPr>
      <w:r w:rsidRPr="00E33272">
        <w:rPr>
          <w:rFonts w:ascii="Times New Roman" w:hAnsi="Times New Roman" w:cs="Times New Roman"/>
          <w:b/>
          <w:sz w:val="16"/>
          <w:szCs w:val="16"/>
        </w:rPr>
        <w:t>Статья 20</w:t>
      </w:r>
    </w:p>
    <w:p w:rsidR="00E33272" w:rsidRPr="00E33272" w:rsidRDefault="00E33272" w:rsidP="00E33272">
      <w:pPr>
        <w:spacing w:after="0"/>
        <w:ind w:firstLine="720"/>
        <w:jc w:val="both"/>
        <w:rPr>
          <w:rFonts w:ascii="Times New Roman" w:hAnsi="Times New Roman" w:cs="Times New Roman"/>
          <w:sz w:val="16"/>
          <w:szCs w:val="16"/>
        </w:rPr>
      </w:pPr>
      <w:r w:rsidRPr="00E33272">
        <w:rPr>
          <w:rFonts w:ascii="Times New Roman" w:hAnsi="Times New Roman" w:cs="Times New Roman"/>
          <w:sz w:val="16"/>
          <w:szCs w:val="16"/>
        </w:rPr>
        <w:t>Настоящее Решение вступает в силу с 1 января 2021 года.</w:t>
      </w:r>
    </w:p>
    <w:p w:rsidR="00E33272" w:rsidRPr="00E33272" w:rsidRDefault="00E33272" w:rsidP="00E33272">
      <w:pPr>
        <w:spacing w:after="0"/>
        <w:ind w:firstLine="720"/>
        <w:jc w:val="both"/>
        <w:rPr>
          <w:rFonts w:ascii="Times New Roman" w:hAnsi="Times New Roman" w:cs="Times New Roman"/>
          <w:sz w:val="16"/>
          <w:szCs w:val="16"/>
        </w:rPr>
      </w:pPr>
    </w:p>
    <w:p w:rsidR="00E33272" w:rsidRPr="00E33272" w:rsidRDefault="00E33272" w:rsidP="00E33272">
      <w:pPr>
        <w:spacing w:after="0"/>
        <w:ind w:firstLine="720"/>
        <w:jc w:val="both"/>
        <w:rPr>
          <w:rFonts w:ascii="Times New Roman" w:hAnsi="Times New Roman" w:cs="Times New Roman"/>
          <w:b/>
          <w:sz w:val="16"/>
          <w:szCs w:val="16"/>
        </w:rPr>
      </w:pPr>
      <w:r w:rsidRPr="00E33272">
        <w:rPr>
          <w:rFonts w:ascii="Times New Roman" w:hAnsi="Times New Roman" w:cs="Times New Roman"/>
          <w:b/>
          <w:sz w:val="16"/>
          <w:szCs w:val="16"/>
        </w:rPr>
        <w:t>Статья 21</w:t>
      </w:r>
    </w:p>
    <w:p w:rsidR="00E33272" w:rsidRPr="00E33272" w:rsidRDefault="00E33272" w:rsidP="00E33272">
      <w:pPr>
        <w:spacing w:after="0"/>
        <w:ind w:firstLine="720"/>
        <w:jc w:val="both"/>
        <w:rPr>
          <w:rFonts w:ascii="Times New Roman" w:hAnsi="Times New Roman" w:cs="Times New Roman"/>
          <w:sz w:val="16"/>
          <w:szCs w:val="16"/>
        </w:rPr>
      </w:pPr>
      <w:r w:rsidRPr="00E33272">
        <w:rPr>
          <w:rFonts w:ascii="Times New Roman" w:hAnsi="Times New Roman" w:cs="Times New Roman"/>
          <w:sz w:val="16"/>
          <w:szCs w:val="16"/>
        </w:rPr>
        <w:t>Контроль возложить на комиссию Совета депутатов по бюджету, финансовой и налоговой политике (Ф.И.О.).</w:t>
      </w:r>
    </w:p>
    <w:p w:rsidR="00E33272" w:rsidRPr="00E33272" w:rsidRDefault="00E33272" w:rsidP="00E33272">
      <w:pPr>
        <w:spacing w:after="0"/>
        <w:ind w:firstLine="720"/>
        <w:jc w:val="both"/>
        <w:rPr>
          <w:rFonts w:ascii="Times New Roman" w:hAnsi="Times New Roman" w:cs="Times New Roman"/>
          <w:sz w:val="16"/>
          <w:szCs w:val="16"/>
        </w:rPr>
      </w:pPr>
    </w:p>
    <w:p w:rsidR="00E33272" w:rsidRPr="00E33272" w:rsidRDefault="00E33272" w:rsidP="00E33272">
      <w:pPr>
        <w:spacing w:after="0"/>
        <w:jc w:val="both"/>
        <w:rPr>
          <w:rFonts w:ascii="Times New Roman" w:hAnsi="Times New Roman" w:cs="Times New Roman"/>
          <w:sz w:val="16"/>
          <w:szCs w:val="16"/>
        </w:rPr>
      </w:pPr>
    </w:p>
    <w:p w:rsidR="00E33272" w:rsidRPr="00E33272" w:rsidRDefault="00E33272" w:rsidP="00E33272">
      <w:pPr>
        <w:spacing w:after="0"/>
        <w:jc w:val="both"/>
        <w:rPr>
          <w:rFonts w:ascii="Times New Roman" w:hAnsi="Times New Roman" w:cs="Times New Roman"/>
          <w:sz w:val="16"/>
          <w:szCs w:val="16"/>
        </w:rPr>
      </w:pPr>
    </w:p>
    <w:p w:rsidR="00E33272" w:rsidRPr="00E33272" w:rsidRDefault="00E33272" w:rsidP="00E33272">
      <w:pPr>
        <w:autoSpaceDE w:val="0"/>
        <w:autoSpaceDN w:val="0"/>
        <w:adjustRightInd w:val="0"/>
        <w:spacing w:after="0"/>
        <w:ind w:right="99"/>
        <w:jc w:val="both"/>
        <w:rPr>
          <w:rFonts w:ascii="Times New Roman" w:hAnsi="Times New Roman" w:cs="Times New Roman"/>
          <w:sz w:val="16"/>
          <w:szCs w:val="16"/>
        </w:rPr>
      </w:pPr>
      <w:r w:rsidRPr="00E33272">
        <w:rPr>
          <w:rFonts w:ascii="Times New Roman" w:hAnsi="Times New Roman" w:cs="Times New Roman"/>
          <w:sz w:val="16"/>
          <w:szCs w:val="16"/>
        </w:rPr>
        <w:t xml:space="preserve">Председатель Совета депутатов                  Глава Чернореченского сельсовета        </w:t>
      </w:r>
    </w:p>
    <w:p w:rsidR="00E33272" w:rsidRPr="00E33272" w:rsidRDefault="00E33272" w:rsidP="00E33272">
      <w:pPr>
        <w:spacing w:after="0"/>
        <w:rPr>
          <w:rFonts w:ascii="Times New Roman" w:hAnsi="Times New Roman" w:cs="Times New Roman"/>
          <w:sz w:val="16"/>
          <w:szCs w:val="16"/>
        </w:rPr>
      </w:pPr>
    </w:p>
    <w:p w:rsidR="00E33272" w:rsidRPr="00E33272" w:rsidRDefault="00E33272" w:rsidP="00E33272">
      <w:pPr>
        <w:tabs>
          <w:tab w:val="left" w:pos="6705"/>
          <w:tab w:val="left" w:pos="9150"/>
        </w:tabs>
        <w:spacing w:after="0"/>
        <w:rPr>
          <w:rFonts w:ascii="Times New Roman" w:hAnsi="Times New Roman" w:cs="Times New Roman"/>
          <w:sz w:val="16"/>
          <w:szCs w:val="16"/>
        </w:rPr>
      </w:pPr>
      <w:r w:rsidRPr="00E33272">
        <w:rPr>
          <w:rFonts w:ascii="Times New Roman" w:hAnsi="Times New Roman" w:cs="Times New Roman"/>
          <w:sz w:val="16"/>
          <w:szCs w:val="16"/>
        </w:rPr>
        <w:t>_____________           Н.А. Шпак             _________________      Л.Г. Соболева</w:t>
      </w:r>
    </w:p>
    <w:p w:rsidR="00E33272" w:rsidRPr="00E33272" w:rsidRDefault="00E33272" w:rsidP="00E33272">
      <w:pPr>
        <w:tabs>
          <w:tab w:val="left" w:pos="1425"/>
        </w:tabs>
        <w:spacing w:after="0"/>
        <w:jc w:val="center"/>
        <w:rPr>
          <w:rFonts w:ascii="Times New Roman" w:hAnsi="Times New Roman" w:cs="Times New Roman"/>
          <w:sz w:val="16"/>
          <w:szCs w:val="16"/>
        </w:rPr>
      </w:pPr>
    </w:p>
    <w:p w:rsidR="00E33272" w:rsidRP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E33272" w:rsidRDefault="00E33272" w:rsidP="00E33272">
      <w:pPr>
        <w:tabs>
          <w:tab w:val="left" w:pos="1425"/>
        </w:tabs>
        <w:spacing w:after="0"/>
        <w:jc w:val="center"/>
        <w:rPr>
          <w:rFonts w:ascii="Times New Roman" w:eastAsia="Times New Roman" w:hAnsi="Times New Roman" w:cs="Times New Roman"/>
          <w:sz w:val="16"/>
          <w:szCs w:val="16"/>
        </w:rPr>
      </w:pPr>
    </w:p>
    <w:p w:rsidR="00A4770C" w:rsidRDefault="00A4770C" w:rsidP="00A4770C">
      <w:pPr>
        <w:pStyle w:val="p3"/>
        <w:spacing w:before="99" w:beforeAutospacing="0"/>
        <w:ind w:firstLine="566"/>
        <w:jc w:val="both"/>
        <w:rPr>
          <w:rStyle w:val="apple-converted-space"/>
          <w:color w:val="333333"/>
          <w:sz w:val="32"/>
          <w:szCs w:val="32"/>
        </w:rPr>
      </w:pPr>
    </w:p>
    <w:p w:rsidR="00A4770C" w:rsidRPr="00A4770C" w:rsidRDefault="00A4770C" w:rsidP="00A4770C">
      <w:pPr>
        <w:pStyle w:val="p3"/>
        <w:spacing w:before="0" w:beforeAutospacing="0"/>
        <w:ind w:firstLine="567"/>
        <w:jc w:val="both"/>
        <w:rPr>
          <w:rStyle w:val="apple-converted-space"/>
          <w:sz w:val="20"/>
          <w:szCs w:val="20"/>
        </w:rPr>
      </w:pPr>
      <w:r w:rsidRPr="00226994">
        <w:rPr>
          <w:rStyle w:val="apple-converted-space"/>
          <w:color w:val="333333"/>
          <w:sz w:val="40"/>
          <w:szCs w:val="36"/>
        </w:rPr>
        <w:t xml:space="preserve">               </w:t>
      </w:r>
      <w:r w:rsidRPr="00226994">
        <w:rPr>
          <w:rStyle w:val="apple-converted-space"/>
          <w:sz w:val="40"/>
          <w:szCs w:val="36"/>
        </w:rPr>
        <w:t> </w:t>
      </w:r>
      <w:r w:rsidRPr="00A4770C">
        <w:rPr>
          <w:rStyle w:val="s10"/>
          <w:b/>
          <w:bCs/>
          <w:sz w:val="20"/>
          <w:szCs w:val="20"/>
        </w:rPr>
        <w:t>Уважаемые дети и взрослые!</w:t>
      </w:r>
      <w:r w:rsidRPr="00A4770C">
        <w:rPr>
          <w:rStyle w:val="apple-converted-space"/>
          <w:sz w:val="20"/>
          <w:szCs w:val="20"/>
        </w:rPr>
        <w:t> </w:t>
      </w:r>
    </w:p>
    <w:p w:rsidR="00A4770C" w:rsidRPr="00A4770C" w:rsidRDefault="00A4770C" w:rsidP="00A4770C">
      <w:pPr>
        <w:pStyle w:val="p3"/>
        <w:spacing w:before="0" w:beforeAutospacing="0"/>
        <w:ind w:firstLine="567"/>
        <w:jc w:val="both"/>
        <w:rPr>
          <w:sz w:val="20"/>
          <w:szCs w:val="20"/>
        </w:rPr>
      </w:pPr>
      <w:r w:rsidRPr="00A4770C">
        <w:rPr>
          <w:rStyle w:val="s10"/>
          <w:b/>
          <w:bCs/>
          <w:sz w:val="20"/>
          <w:szCs w:val="20"/>
        </w:rPr>
        <w:t> </w:t>
      </w:r>
      <w:r w:rsidRPr="00A4770C">
        <w:rPr>
          <w:rStyle w:val="apple-converted-space"/>
          <w:sz w:val="20"/>
          <w:szCs w:val="20"/>
        </w:rPr>
        <w:t xml:space="preserve">          </w:t>
      </w:r>
      <w:r w:rsidRPr="00A4770C">
        <w:rPr>
          <w:rStyle w:val="s10"/>
          <w:b/>
          <w:bCs/>
          <w:sz w:val="20"/>
          <w:szCs w:val="20"/>
        </w:rPr>
        <w:t>Во избежание трагических случаев:</w:t>
      </w:r>
    </w:p>
    <w:p w:rsidR="00A4770C" w:rsidRPr="00A4770C" w:rsidRDefault="00A4770C" w:rsidP="00A4770C">
      <w:pPr>
        <w:pStyle w:val="p3"/>
        <w:spacing w:before="0" w:beforeAutospacing="0"/>
        <w:ind w:firstLine="567"/>
        <w:jc w:val="both"/>
        <w:rPr>
          <w:sz w:val="20"/>
          <w:szCs w:val="20"/>
        </w:rPr>
      </w:pPr>
      <w:r w:rsidRPr="00A4770C">
        <w:rPr>
          <w:rStyle w:val="s10"/>
          <w:b/>
          <w:bCs/>
          <w:sz w:val="20"/>
          <w:szCs w:val="20"/>
        </w:rPr>
        <w:t>1. Коллективные выезды на лед для отдыха и рыбалки необходимо согласовывать с подразделениями спасательной службы.</w:t>
      </w:r>
    </w:p>
    <w:p w:rsidR="00A4770C" w:rsidRPr="00A4770C" w:rsidRDefault="00A4770C" w:rsidP="00A4770C">
      <w:pPr>
        <w:pStyle w:val="p3"/>
        <w:spacing w:before="0" w:beforeAutospacing="0"/>
        <w:ind w:firstLine="567"/>
        <w:jc w:val="both"/>
        <w:rPr>
          <w:sz w:val="20"/>
          <w:szCs w:val="20"/>
        </w:rPr>
      </w:pPr>
      <w:r w:rsidRPr="00A4770C">
        <w:rPr>
          <w:rStyle w:val="s10"/>
          <w:b/>
          <w:bCs/>
          <w:sz w:val="20"/>
          <w:szCs w:val="20"/>
        </w:rPr>
        <w:t>2. Соблюдайте элементарные правила безопасности на льду, помните, безопасным лед считается при толщине не менее 12 см.</w:t>
      </w:r>
    </w:p>
    <w:p w:rsidR="00A4770C" w:rsidRPr="00A4770C" w:rsidRDefault="00A4770C" w:rsidP="00A4770C">
      <w:pPr>
        <w:pStyle w:val="p3"/>
        <w:spacing w:before="0" w:beforeAutospacing="0"/>
        <w:ind w:firstLine="567"/>
        <w:jc w:val="both"/>
        <w:rPr>
          <w:sz w:val="20"/>
          <w:szCs w:val="20"/>
        </w:rPr>
      </w:pPr>
      <w:r w:rsidRPr="00A4770C">
        <w:rPr>
          <w:rStyle w:val="s10"/>
          <w:b/>
          <w:bCs/>
          <w:sz w:val="20"/>
          <w:szCs w:val="20"/>
        </w:rPr>
        <w:t>Запрещается ходить по льду под мостами, рядом с любыми водными сооружениями, в местах впадения в водоем ручьев и рек.</w:t>
      </w:r>
    </w:p>
    <w:p w:rsidR="00A4770C" w:rsidRPr="00A4770C" w:rsidRDefault="00A4770C" w:rsidP="00A4770C">
      <w:pPr>
        <w:pStyle w:val="p3"/>
        <w:spacing w:before="0" w:beforeAutospacing="0"/>
        <w:ind w:firstLine="567"/>
        <w:jc w:val="both"/>
        <w:rPr>
          <w:sz w:val="20"/>
          <w:szCs w:val="20"/>
        </w:rPr>
      </w:pPr>
      <w:r w:rsidRPr="00A4770C">
        <w:rPr>
          <w:rStyle w:val="s10"/>
          <w:b/>
          <w:bCs/>
          <w:sz w:val="20"/>
          <w:szCs w:val="20"/>
        </w:rPr>
        <w:t>Родители, не оставляйте детей без присмотра!</w:t>
      </w:r>
      <w:r w:rsidRPr="00A4770C">
        <w:rPr>
          <w:rStyle w:val="apple-converted-space"/>
          <w:sz w:val="20"/>
          <w:szCs w:val="20"/>
        </w:rPr>
        <w:t xml:space="preserve"> </w:t>
      </w:r>
      <w:r w:rsidRPr="00A4770C">
        <w:rPr>
          <w:rStyle w:val="s10"/>
          <w:b/>
          <w:bCs/>
          <w:sz w:val="20"/>
          <w:szCs w:val="20"/>
        </w:rPr>
        <w:t>Будьте внимательны к окружающим!</w:t>
      </w:r>
    </w:p>
    <w:p w:rsidR="00A4770C" w:rsidRPr="00A4770C" w:rsidRDefault="00A4770C" w:rsidP="00A4770C">
      <w:pPr>
        <w:pStyle w:val="p3"/>
        <w:spacing w:before="0" w:beforeAutospacing="0"/>
        <w:ind w:firstLine="567"/>
        <w:jc w:val="both"/>
        <w:rPr>
          <w:sz w:val="20"/>
          <w:szCs w:val="20"/>
        </w:rPr>
      </w:pPr>
      <w:r w:rsidRPr="00A4770C">
        <w:rPr>
          <w:rStyle w:val="s10"/>
          <w:b/>
          <w:bCs/>
          <w:sz w:val="20"/>
          <w:szCs w:val="20"/>
        </w:rPr>
        <w:t>Если вы стали свидетелем происшествия, немедленно сообщите об этом по телефону службы спасения 112 (звонок бесплатный) или 01.</w:t>
      </w:r>
    </w:p>
    <w:p w:rsidR="00A4770C" w:rsidRPr="00A4770C" w:rsidRDefault="00A4770C" w:rsidP="00A4770C">
      <w:pPr>
        <w:pStyle w:val="p3"/>
        <w:spacing w:before="0" w:beforeAutospacing="0"/>
        <w:ind w:firstLine="567"/>
        <w:jc w:val="both"/>
        <w:rPr>
          <w:sz w:val="20"/>
          <w:szCs w:val="20"/>
        </w:rPr>
      </w:pPr>
      <w:r w:rsidRPr="00A4770C">
        <w:rPr>
          <w:rStyle w:val="s10"/>
          <w:b/>
          <w:bCs/>
          <w:sz w:val="20"/>
          <w:szCs w:val="20"/>
        </w:rPr>
        <w:t>По возможности окажите пострадавшему первую помощь и ждите прибытия спасателей.</w:t>
      </w:r>
    </w:p>
    <w:p w:rsidR="00A4770C" w:rsidRPr="00A4770C" w:rsidRDefault="00A4770C" w:rsidP="00A4770C">
      <w:pPr>
        <w:pStyle w:val="p3"/>
        <w:spacing w:before="0" w:beforeAutospacing="0"/>
        <w:ind w:firstLine="567"/>
        <w:jc w:val="both"/>
        <w:rPr>
          <w:sz w:val="20"/>
          <w:szCs w:val="20"/>
        </w:rPr>
      </w:pPr>
      <w:r w:rsidRPr="00A4770C">
        <w:rPr>
          <w:rStyle w:val="s10"/>
          <w:b/>
          <w:bCs/>
          <w:sz w:val="20"/>
          <w:szCs w:val="20"/>
        </w:rPr>
        <w:t>Будьте внимательны к себе, своему здоровью, ведь сэкономленные пять минут не смогут заменить Вам всю жизнь!</w:t>
      </w:r>
    </w:p>
    <w:p w:rsidR="00A4770C" w:rsidRPr="00A4770C" w:rsidRDefault="00A4770C" w:rsidP="00A4770C">
      <w:pPr>
        <w:rPr>
          <w:sz w:val="20"/>
          <w:szCs w:val="20"/>
        </w:rPr>
      </w:pPr>
    </w:p>
    <w:p w:rsidR="00E33272" w:rsidRPr="00A4770C" w:rsidRDefault="00E33272" w:rsidP="00E33272">
      <w:pPr>
        <w:spacing w:after="0"/>
        <w:jc w:val="center"/>
        <w:outlineLvl w:val="0"/>
        <w:rPr>
          <w:rFonts w:ascii="Times New Roman" w:hAnsi="Times New Roman" w:cs="Times New Roman"/>
          <w:kern w:val="36"/>
          <w:sz w:val="20"/>
          <w:szCs w:val="20"/>
        </w:rPr>
      </w:pPr>
    </w:p>
    <w:p w:rsidR="00E33272" w:rsidRPr="00A4770C" w:rsidRDefault="00E33272" w:rsidP="00E33272">
      <w:pPr>
        <w:spacing w:after="0"/>
        <w:jc w:val="center"/>
        <w:outlineLvl w:val="0"/>
        <w:rPr>
          <w:rFonts w:ascii="Times New Roman" w:hAnsi="Times New Roman" w:cs="Times New Roman"/>
          <w:kern w:val="36"/>
          <w:sz w:val="20"/>
          <w:szCs w:val="20"/>
        </w:rPr>
      </w:pPr>
    </w:p>
    <w:p w:rsidR="00E33272" w:rsidRDefault="00E33272"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A4770C" w:rsidRDefault="00A4770C" w:rsidP="00E33272">
      <w:pPr>
        <w:spacing w:after="0"/>
        <w:jc w:val="center"/>
        <w:outlineLvl w:val="0"/>
        <w:rPr>
          <w:rFonts w:ascii="Times New Roman" w:hAnsi="Times New Roman" w:cs="Times New Roman"/>
          <w:kern w:val="36"/>
          <w:sz w:val="20"/>
          <w:szCs w:val="20"/>
        </w:rPr>
      </w:pPr>
    </w:p>
    <w:p w:rsidR="006B5ECC" w:rsidRPr="006B5ECC" w:rsidRDefault="006B5ECC" w:rsidP="006B5ECC">
      <w:pPr>
        <w:spacing w:after="0" w:line="240" w:lineRule="auto"/>
        <w:jc w:val="center"/>
        <w:rPr>
          <w:rFonts w:ascii="Times New Roman" w:hAnsi="Times New Roman" w:cs="Times New Roman"/>
          <w:b/>
          <w:color w:val="000000" w:themeColor="text1"/>
          <w:sz w:val="32"/>
          <w:szCs w:val="32"/>
        </w:rPr>
      </w:pPr>
      <w:r w:rsidRPr="006B5ECC">
        <w:rPr>
          <w:rFonts w:ascii="Times New Roman" w:hAnsi="Times New Roman" w:cs="Times New Roman"/>
          <w:b/>
          <w:color w:val="000000" w:themeColor="text1"/>
          <w:sz w:val="32"/>
          <w:szCs w:val="32"/>
        </w:rPr>
        <w:t>Если вы провалились, что делать?</w:t>
      </w:r>
    </w:p>
    <w:p w:rsidR="006B5ECC" w:rsidRPr="006B5ECC" w:rsidRDefault="006B5ECC" w:rsidP="006B5ECC">
      <w:pPr>
        <w:spacing w:after="0" w:line="240" w:lineRule="auto"/>
        <w:jc w:val="center"/>
        <w:rPr>
          <w:rFonts w:ascii="Times New Roman" w:hAnsi="Times New Roman" w:cs="Times New Roman"/>
          <w:color w:val="000000" w:themeColor="text1"/>
        </w:rPr>
      </w:pPr>
    </w:p>
    <w:p w:rsidR="006B5ECC" w:rsidRPr="00FE0DE8" w:rsidRDefault="006B5ECC" w:rsidP="006B5ECC">
      <w:pPr>
        <w:spacing w:after="0" w:line="240" w:lineRule="auto"/>
        <w:jc w:val="both"/>
        <w:rPr>
          <w:rFonts w:ascii="Times New Roman" w:hAnsi="Times New Roman" w:cs="Times New Roman"/>
          <w:sz w:val="23"/>
          <w:szCs w:val="23"/>
        </w:rPr>
      </w:pPr>
      <w:r w:rsidRPr="008142D7">
        <w:rPr>
          <w:rFonts w:ascii="Times New Roman" w:hAnsi="Times New Roman" w:cs="Times New Roman"/>
        </w:rPr>
        <w:t>1</w:t>
      </w:r>
      <w:r w:rsidRPr="00FE0DE8">
        <w:rPr>
          <w:rFonts w:ascii="Times New Roman" w:hAnsi="Times New Roman" w:cs="Times New Roman"/>
          <w:sz w:val="23"/>
          <w:szCs w:val="23"/>
        </w:rPr>
        <w:t xml:space="preserve">. Главное - не терять самообладание! Каждая секунда пребывания в воде работает против вас - пребывания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 xml:space="preserve">2. Провалившись под лед, раскиньте руки и постарайтесь избавиться от лишних тяжестей. </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 xml:space="preserve">3. Если есть кто-то рядом, позовите на помощь. </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 xml:space="preserve">4. Старайтесь не погружаться под воду с головой. </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 xml:space="preserve">5. Если возможно, переберитесь к тому краю полыньи, где течение не унесет вас под лед. </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6. Не делайте резких движений и не обламывайте кромку.</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 xml:space="preserve">7.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 xml:space="preserve">8. Выбираться на лед можно таким же способом, каким садятся на высокие подоконники, т.е. спиной к выбранному месту; </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9. Как только большая часть тела окажется на льду, перекатитесь на живот и отползайте подальше от места провала.</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 xml:space="preserve">10. Выбирайтесь, по возможности, в ту сторону, откуда пришли – там проверенный лед. </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 xml:space="preserve">11. Если трещина во льду большая, пробуйте выплыть спиной. </w:t>
      </w:r>
    </w:p>
    <w:p w:rsidR="006B5ECC" w:rsidRPr="00FE0DE8" w:rsidRDefault="006B5ECC" w:rsidP="006B5ECC">
      <w:pPr>
        <w:spacing w:after="0" w:line="240" w:lineRule="auto"/>
        <w:jc w:val="both"/>
        <w:rPr>
          <w:rFonts w:ascii="Times New Roman" w:hAnsi="Times New Roman" w:cs="Times New Roman"/>
          <w:sz w:val="23"/>
          <w:szCs w:val="23"/>
        </w:rPr>
      </w:pPr>
      <w:r w:rsidRPr="00FE0DE8">
        <w:rPr>
          <w:rFonts w:ascii="Times New Roman" w:hAnsi="Times New Roman" w:cs="Times New Roman"/>
          <w:sz w:val="23"/>
          <w:szCs w:val="23"/>
        </w:rPr>
        <w:t xml:space="preserve">12.Выбравшись из пролома, нужно откатиться и ползти в сторону, обратную направлению движения. </w:t>
      </w:r>
    </w:p>
    <w:p w:rsidR="00A4770C" w:rsidRPr="00A4770C" w:rsidRDefault="006B5ECC" w:rsidP="006B5ECC">
      <w:pPr>
        <w:spacing w:after="0"/>
        <w:jc w:val="center"/>
        <w:outlineLvl w:val="0"/>
        <w:rPr>
          <w:rFonts w:ascii="Times New Roman" w:hAnsi="Times New Roman" w:cs="Times New Roman"/>
          <w:kern w:val="36"/>
          <w:sz w:val="20"/>
          <w:szCs w:val="20"/>
        </w:rPr>
      </w:pPr>
      <w:r w:rsidRPr="00FE0DE8">
        <w:rPr>
          <w:rFonts w:ascii="Times New Roman" w:hAnsi="Times New Roman" w:cs="Times New Roman"/>
          <w:sz w:val="23"/>
          <w:szCs w:val="23"/>
        </w:rPr>
        <w:t>13. После этого  необходимо обратиться к врачу.</w:t>
      </w:r>
    </w:p>
    <w:p w:rsidR="00E33272" w:rsidRPr="00A4770C" w:rsidRDefault="00E33272" w:rsidP="00E33272">
      <w:pPr>
        <w:spacing w:after="0"/>
        <w:jc w:val="center"/>
        <w:outlineLvl w:val="0"/>
        <w:rPr>
          <w:rFonts w:ascii="Times New Roman" w:hAnsi="Times New Roman" w:cs="Times New Roman"/>
          <w:kern w:val="36"/>
          <w:sz w:val="20"/>
          <w:szCs w:val="20"/>
        </w:rPr>
      </w:pPr>
    </w:p>
    <w:p w:rsidR="00C66412" w:rsidRPr="00A4770C" w:rsidRDefault="00C66412" w:rsidP="00E33272">
      <w:pPr>
        <w:spacing w:after="0"/>
        <w:jc w:val="center"/>
        <w:outlineLvl w:val="0"/>
        <w:rPr>
          <w:rFonts w:ascii="Times New Roman" w:hAnsi="Times New Roman" w:cs="Times New Roman"/>
          <w:kern w:val="36"/>
          <w:sz w:val="20"/>
          <w:szCs w:val="20"/>
        </w:rPr>
      </w:pPr>
    </w:p>
    <w:p w:rsidR="00C66412" w:rsidRDefault="00C66412"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6B5ECC" w:rsidRDefault="006B5ECC" w:rsidP="00E33272">
      <w:pPr>
        <w:spacing w:after="0"/>
        <w:jc w:val="center"/>
        <w:outlineLvl w:val="0"/>
        <w:rPr>
          <w:kern w:val="36"/>
          <w:sz w:val="20"/>
          <w:szCs w:val="20"/>
        </w:rPr>
      </w:pPr>
    </w:p>
    <w:p w:rsidR="00A4770C" w:rsidRDefault="006B5ECC" w:rsidP="00E33272">
      <w:pPr>
        <w:spacing w:after="0"/>
        <w:jc w:val="center"/>
        <w:outlineLvl w:val="0"/>
        <w:rPr>
          <w:kern w:val="36"/>
          <w:sz w:val="20"/>
          <w:szCs w:val="20"/>
        </w:rPr>
      </w:pPr>
      <w:r w:rsidRPr="006B5ECC">
        <w:rPr>
          <w:noProof/>
          <w:kern w:val="36"/>
          <w:sz w:val="20"/>
          <w:szCs w:val="20"/>
        </w:rPr>
        <w:drawing>
          <wp:inline distT="0" distB="0" distL="0" distR="0">
            <wp:extent cx="2247900" cy="17526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ух\Desktop\картинки работа\stixi-dlya-detej-bezopasnost-na-ldu-2.jpg"/>
                    <pic:cNvPicPr>
                      <a:picLocks noChangeAspect="1" noChangeArrowheads="1"/>
                    </pic:cNvPicPr>
                  </pic:nvPicPr>
                  <pic:blipFill>
                    <a:blip r:embed="rId17" cstate="print"/>
                    <a:srcRect b="6911"/>
                    <a:stretch>
                      <a:fillRect/>
                    </a:stretch>
                  </pic:blipFill>
                  <pic:spPr bwMode="auto">
                    <a:xfrm>
                      <a:off x="0" y="0"/>
                      <a:ext cx="2269561" cy="1769488"/>
                    </a:xfrm>
                    <a:prstGeom prst="rect">
                      <a:avLst/>
                    </a:prstGeom>
                    <a:noFill/>
                    <a:ln w="9525">
                      <a:noFill/>
                      <a:miter lim="800000"/>
                      <a:headEnd/>
                      <a:tailEnd/>
                    </a:ln>
                  </pic:spPr>
                </pic:pic>
              </a:graphicData>
            </a:graphic>
          </wp:inline>
        </w:drawing>
      </w:r>
    </w:p>
    <w:p w:rsidR="006B5ECC" w:rsidRDefault="006B5ECC" w:rsidP="00E33272">
      <w:pPr>
        <w:spacing w:after="0"/>
        <w:jc w:val="center"/>
        <w:outlineLvl w:val="0"/>
        <w:rPr>
          <w:kern w:val="36"/>
          <w:sz w:val="20"/>
          <w:szCs w:val="20"/>
        </w:rPr>
      </w:pPr>
    </w:p>
    <w:p w:rsidR="006B5ECC" w:rsidRPr="006B5ECC" w:rsidRDefault="006B5ECC" w:rsidP="006B5ECC">
      <w:pPr>
        <w:spacing w:after="0"/>
        <w:jc w:val="both"/>
        <w:rPr>
          <w:rFonts w:ascii="Times New Roman" w:hAnsi="Times New Roman" w:cs="Times New Roman"/>
          <w:b/>
          <w:color w:val="252B33"/>
          <w:shd w:val="clear" w:color="auto" w:fill="FFFFFF"/>
        </w:rPr>
      </w:pPr>
      <w:r w:rsidRPr="006B5ECC">
        <w:rPr>
          <w:rFonts w:ascii="Times New Roman" w:hAnsi="Times New Roman" w:cs="Times New Roman"/>
          <w:b/>
          <w:color w:val="252B33"/>
          <w:shd w:val="clear" w:color="auto" w:fill="FFFFFF"/>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6B5ECC" w:rsidRPr="006B5ECC" w:rsidRDefault="006B5ECC" w:rsidP="006B5ECC">
      <w:pPr>
        <w:pStyle w:val="af6"/>
        <w:shd w:val="clear" w:color="auto" w:fill="F4F4F4"/>
        <w:spacing w:before="0" w:beforeAutospacing="0" w:after="0" w:afterAutospacing="0"/>
        <w:jc w:val="both"/>
        <w:rPr>
          <w:b/>
          <w:sz w:val="22"/>
          <w:szCs w:val="22"/>
        </w:rPr>
      </w:pPr>
      <w:r w:rsidRPr="006B5ECC">
        <w:rPr>
          <w:b/>
          <w:sz w:val="22"/>
          <w:szCs w:val="22"/>
        </w:rPr>
        <w:t>Что же нужно знать и помнить, если все же пришлось выйти на лед?</w:t>
      </w:r>
    </w:p>
    <w:p w:rsidR="006B5ECC" w:rsidRPr="006B5ECC" w:rsidRDefault="006B5ECC" w:rsidP="006B5ECC">
      <w:pPr>
        <w:pStyle w:val="af6"/>
        <w:shd w:val="clear" w:color="auto" w:fill="F4F4F4"/>
        <w:spacing w:before="0" w:beforeAutospacing="0" w:after="0" w:afterAutospacing="0"/>
        <w:jc w:val="both"/>
        <w:rPr>
          <w:b/>
          <w:sz w:val="22"/>
          <w:szCs w:val="22"/>
        </w:rPr>
      </w:pPr>
      <w:r w:rsidRPr="006B5ECC">
        <w:rPr>
          <w:b/>
          <w:sz w:val="22"/>
          <w:szCs w:val="22"/>
        </w:rPr>
        <w:t>Во-первых, лучше всего не испытывать судьбу и не выходить на лёд пока его толщина не достигнет 12 сантиметров, тем более одному.</w:t>
      </w:r>
    </w:p>
    <w:p w:rsidR="006B5ECC" w:rsidRPr="006B5ECC" w:rsidRDefault="006B5ECC" w:rsidP="006B5ECC">
      <w:pPr>
        <w:pStyle w:val="af6"/>
        <w:shd w:val="clear" w:color="auto" w:fill="F4F4F4"/>
        <w:spacing w:before="0" w:beforeAutospacing="0" w:after="0" w:afterAutospacing="0"/>
        <w:jc w:val="both"/>
        <w:rPr>
          <w:b/>
          <w:sz w:val="22"/>
          <w:szCs w:val="22"/>
        </w:rPr>
      </w:pPr>
      <w:r>
        <w:rPr>
          <w:b/>
          <w:noProof/>
          <w:sz w:val="22"/>
          <w:szCs w:val="22"/>
        </w:rPr>
        <w:drawing>
          <wp:anchor distT="0" distB="0" distL="114300" distR="114300" simplePos="0" relativeHeight="251659264" behindDoc="0" locked="0" layoutInCell="1" allowOverlap="1">
            <wp:simplePos x="0" y="0"/>
            <wp:positionH relativeFrom="column">
              <wp:posOffset>3987800</wp:posOffset>
            </wp:positionH>
            <wp:positionV relativeFrom="paragraph">
              <wp:posOffset>704215</wp:posOffset>
            </wp:positionV>
            <wp:extent cx="2771775" cy="1771650"/>
            <wp:effectExtent l="19050" t="0" r="9525" b="0"/>
            <wp:wrapSquare wrapText="bothSides"/>
            <wp:docPr id="10" name="Рисунок 2" descr="C:\Users\Пух\Desktop\картинки работа\stixi-dlya-detej-bezopasnost-na-l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ух\Desktop\картинки работа\stixi-dlya-detej-bezopasnost-na-ldu-1.jpg"/>
                    <pic:cNvPicPr>
                      <a:picLocks noChangeAspect="1" noChangeArrowheads="1"/>
                    </pic:cNvPicPr>
                  </pic:nvPicPr>
                  <pic:blipFill>
                    <a:blip r:embed="rId18" cstate="print"/>
                    <a:srcRect b="7713"/>
                    <a:stretch>
                      <a:fillRect/>
                    </a:stretch>
                  </pic:blipFill>
                  <pic:spPr bwMode="auto">
                    <a:xfrm>
                      <a:off x="0" y="0"/>
                      <a:ext cx="2771775" cy="1771650"/>
                    </a:xfrm>
                    <a:prstGeom prst="rect">
                      <a:avLst/>
                    </a:prstGeom>
                    <a:noFill/>
                    <a:ln w="9525">
                      <a:noFill/>
                      <a:miter lim="800000"/>
                      <a:headEnd/>
                      <a:tailEnd/>
                    </a:ln>
                  </pic:spPr>
                </pic:pic>
              </a:graphicData>
            </a:graphic>
          </wp:anchor>
        </w:drawing>
      </w:r>
      <w:r w:rsidRPr="006B5ECC">
        <w:rPr>
          <w:b/>
          <w:sz w:val="22"/>
          <w:szCs w:val="22"/>
        </w:rPr>
        <w:t>Во-вторых, выходить на лёд и идти по нему безопаснее всего там, где уже прошли люди </w:t>
      </w:r>
      <w:r w:rsidRPr="006B5ECC">
        <w:rPr>
          <w:rStyle w:val="ad"/>
          <w:b/>
          <w:sz w:val="22"/>
          <w:szCs w:val="22"/>
        </w:rPr>
        <w:t>(по следам, тропинкам)</w:t>
      </w:r>
      <w:r w:rsidRPr="006B5ECC">
        <w:rPr>
          <w:b/>
          <w:sz w:val="22"/>
          <w:szCs w:val="22"/>
        </w:rPr>
        <w:t>.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w:t>
      </w:r>
    </w:p>
    <w:p w:rsidR="006B5ECC" w:rsidRPr="006B5ECC" w:rsidRDefault="006B5ECC" w:rsidP="006B5ECC">
      <w:pPr>
        <w:pStyle w:val="af6"/>
        <w:shd w:val="clear" w:color="auto" w:fill="F4F4F4"/>
        <w:spacing w:before="0" w:beforeAutospacing="0" w:after="0" w:afterAutospacing="0"/>
        <w:rPr>
          <w:b/>
          <w:sz w:val="22"/>
          <w:szCs w:val="22"/>
        </w:rPr>
      </w:pPr>
      <w:r w:rsidRPr="006B5ECC">
        <w:rPr>
          <w:b/>
          <w:sz w:val="22"/>
          <w:szCs w:val="22"/>
        </w:rPr>
        <w:t>В-третьих,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w:t>
      </w:r>
    </w:p>
    <w:p w:rsidR="00A4770C" w:rsidRPr="006B5ECC" w:rsidRDefault="00A4770C" w:rsidP="00E33272">
      <w:pPr>
        <w:spacing w:after="0"/>
        <w:jc w:val="center"/>
        <w:outlineLvl w:val="0"/>
        <w:rPr>
          <w:rFonts w:ascii="Times New Roman" w:hAnsi="Times New Roman" w:cs="Times New Roman"/>
          <w:b/>
          <w:kern w:val="36"/>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A4770C" w:rsidRDefault="00A4770C" w:rsidP="00E33272">
      <w:pPr>
        <w:spacing w:after="0"/>
        <w:jc w:val="center"/>
        <w:outlineLvl w:val="0"/>
        <w:rPr>
          <w:kern w:val="36"/>
          <w:sz w:val="20"/>
          <w:szCs w:val="20"/>
        </w:rPr>
      </w:pPr>
    </w:p>
    <w:p w:rsidR="006B5ECC" w:rsidRPr="006B5ECC" w:rsidRDefault="006B5ECC" w:rsidP="006B5ECC">
      <w:pPr>
        <w:spacing w:after="0" w:line="240" w:lineRule="auto"/>
        <w:rPr>
          <w:rFonts w:ascii="Times New Roman" w:hAnsi="Times New Roman" w:cs="Times New Roman"/>
          <w:b/>
        </w:rPr>
      </w:pPr>
      <w:r w:rsidRPr="006B5ECC">
        <w:rPr>
          <w:rFonts w:ascii="Times New Roman" w:hAnsi="Times New Roman" w:cs="Times New Roman"/>
          <w:b/>
        </w:rPr>
        <w:t xml:space="preserve">Основные правила поведения детей на льду. </w:t>
      </w:r>
      <w:r w:rsidRPr="006B5ECC">
        <w:rPr>
          <w:rFonts w:ascii="Times New Roman" w:hAnsi="Times New Roman" w:cs="Times New Roman"/>
          <w:b/>
          <w:color w:val="FF0000"/>
          <w:sz w:val="28"/>
          <w:szCs w:val="28"/>
        </w:rPr>
        <w:t>Нельзя:</w:t>
      </w:r>
    </w:p>
    <w:p w:rsidR="006B5ECC" w:rsidRPr="006B5ECC" w:rsidRDefault="006B5ECC" w:rsidP="006B5ECC">
      <w:pPr>
        <w:pStyle w:val="aa"/>
        <w:numPr>
          <w:ilvl w:val="0"/>
          <w:numId w:val="33"/>
        </w:numPr>
        <w:spacing w:after="0" w:line="240" w:lineRule="auto"/>
        <w:rPr>
          <w:rFonts w:ascii="Times New Roman" w:hAnsi="Times New Roman" w:cs="Times New Roman"/>
          <w:b/>
        </w:rPr>
      </w:pPr>
      <w:r w:rsidRPr="006B5ECC">
        <w:rPr>
          <w:rFonts w:ascii="Times New Roman" w:hAnsi="Times New Roman" w:cs="Times New Roman"/>
          <w:b/>
        </w:rPr>
        <w:t>Выходить одному на неокрепший лед.</w:t>
      </w:r>
    </w:p>
    <w:p w:rsidR="006B5ECC" w:rsidRPr="006B5ECC" w:rsidRDefault="006B5ECC" w:rsidP="006B5ECC">
      <w:pPr>
        <w:pStyle w:val="aa"/>
        <w:numPr>
          <w:ilvl w:val="0"/>
          <w:numId w:val="33"/>
        </w:numPr>
        <w:spacing w:after="0" w:line="240" w:lineRule="auto"/>
        <w:rPr>
          <w:rFonts w:ascii="Times New Roman" w:hAnsi="Times New Roman" w:cs="Times New Roman"/>
          <w:b/>
        </w:rPr>
      </w:pPr>
      <w:r w:rsidRPr="006B5ECC">
        <w:rPr>
          <w:rFonts w:ascii="Times New Roman" w:hAnsi="Times New Roman" w:cs="Times New Roman"/>
          <w:b/>
        </w:rPr>
        <w:t>Собираться группой на небольшом участке льда.</w:t>
      </w:r>
    </w:p>
    <w:p w:rsidR="006B5ECC" w:rsidRPr="006B5ECC" w:rsidRDefault="006B5ECC" w:rsidP="006B5ECC">
      <w:pPr>
        <w:pStyle w:val="aa"/>
        <w:numPr>
          <w:ilvl w:val="0"/>
          <w:numId w:val="33"/>
        </w:numPr>
        <w:spacing w:after="0" w:line="240" w:lineRule="auto"/>
        <w:rPr>
          <w:rFonts w:ascii="Times New Roman" w:hAnsi="Times New Roman" w:cs="Times New Roman"/>
          <w:b/>
        </w:rPr>
      </w:pPr>
      <w:r w:rsidRPr="006B5ECC">
        <w:rPr>
          <w:rFonts w:ascii="Times New Roman" w:hAnsi="Times New Roman" w:cs="Times New Roman"/>
          <w:b/>
        </w:rPr>
        <w:t>Проверять прочность льда ударами ног, клюшками.</w:t>
      </w:r>
    </w:p>
    <w:p w:rsidR="006B5ECC" w:rsidRPr="006B5ECC" w:rsidRDefault="006B5ECC" w:rsidP="006B5ECC">
      <w:pPr>
        <w:pStyle w:val="aa"/>
        <w:numPr>
          <w:ilvl w:val="0"/>
          <w:numId w:val="33"/>
        </w:numPr>
        <w:spacing w:after="0" w:line="240" w:lineRule="auto"/>
        <w:rPr>
          <w:rFonts w:ascii="Times New Roman" w:hAnsi="Times New Roman" w:cs="Times New Roman"/>
          <w:b/>
        </w:rPr>
      </w:pPr>
      <w:r w:rsidRPr="006B5ECC">
        <w:rPr>
          <w:rFonts w:ascii="Times New Roman" w:hAnsi="Times New Roman" w:cs="Times New Roman"/>
          <w:b/>
        </w:rPr>
        <w:t>Переходить водоем по неокрепшему льду друг за другом на небольшом расстоянии.</w:t>
      </w:r>
    </w:p>
    <w:p w:rsidR="006B5ECC" w:rsidRPr="006B5ECC" w:rsidRDefault="006B5ECC" w:rsidP="006B5ECC">
      <w:pPr>
        <w:pStyle w:val="aa"/>
        <w:numPr>
          <w:ilvl w:val="0"/>
          <w:numId w:val="33"/>
        </w:numPr>
        <w:spacing w:after="0" w:line="240" w:lineRule="auto"/>
        <w:rPr>
          <w:rFonts w:ascii="Times New Roman" w:hAnsi="Times New Roman" w:cs="Times New Roman"/>
          <w:b/>
        </w:rPr>
      </w:pPr>
      <w:r w:rsidRPr="006B5ECC">
        <w:rPr>
          <w:rFonts w:ascii="Times New Roman" w:hAnsi="Times New Roman" w:cs="Times New Roman"/>
          <w:b/>
        </w:rPr>
        <w:t>Идти по льду, засунув руки в карманы. Нести за спиной прочно надетый рюкзак.</w:t>
      </w:r>
    </w:p>
    <w:p w:rsidR="006B5ECC" w:rsidRPr="006B5ECC" w:rsidRDefault="006B5ECC" w:rsidP="006B5ECC">
      <w:pPr>
        <w:spacing w:after="0" w:line="240" w:lineRule="auto"/>
        <w:rPr>
          <w:rFonts w:ascii="Times New Roman" w:hAnsi="Times New Roman" w:cs="Times New Roman"/>
          <w:b/>
        </w:rPr>
      </w:pPr>
    </w:p>
    <w:p w:rsidR="006B5ECC" w:rsidRPr="006B5ECC" w:rsidRDefault="006B5ECC" w:rsidP="006B5ECC">
      <w:pPr>
        <w:spacing w:after="0" w:line="240" w:lineRule="auto"/>
        <w:rPr>
          <w:rFonts w:ascii="Times New Roman" w:hAnsi="Times New Roman" w:cs="Times New Roman"/>
          <w:b/>
        </w:rPr>
      </w:pPr>
      <w:r w:rsidRPr="006B5ECC">
        <w:rPr>
          <w:rFonts w:ascii="Times New Roman" w:hAnsi="Times New Roman" w:cs="Times New Roman"/>
          <w:b/>
        </w:rPr>
        <w:t xml:space="preserve">Каждый ребенок должен </w:t>
      </w:r>
      <w:r w:rsidRPr="006B5ECC">
        <w:rPr>
          <w:rFonts w:ascii="Times New Roman" w:hAnsi="Times New Roman" w:cs="Times New Roman"/>
          <w:b/>
          <w:color w:val="FF0000"/>
        </w:rPr>
        <w:t>знать</w:t>
      </w:r>
      <w:r w:rsidRPr="006B5ECC">
        <w:rPr>
          <w:rFonts w:ascii="Times New Roman" w:hAnsi="Times New Roman" w:cs="Times New Roman"/>
          <w:b/>
        </w:rPr>
        <w:t xml:space="preserve">, </w:t>
      </w:r>
      <w:r w:rsidRPr="006B5ECC">
        <w:rPr>
          <w:rFonts w:ascii="Times New Roman" w:hAnsi="Times New Roman" w:cs="Times New Roman"/>
          <w:b/>
          <w:color w:val="FF0000"/>
          <w:sz w:val="28"/>
          <w:szCs w:val="28"/>
        </w:rPr>
        <w:t>запрещается:</w:t>
      </w:r>
    </w:p>
    <w:p w:rsidR="006B5ECC" w:rsidRPr="006B5ECC" w:rsidRDefault="006B5ECC" w:rsidP="006B5ECC">
      <w:pPr>
        <w:pStyle w:val="aa"/>
        <w:numPr>
          <w:ilvl w:val="0"/>
          <w:numId w:val="34"/>
        </w:numPr>
        <w:spacing w:after="0" w:line="240" w:lineRule="auto"/>
        <w:rPr>
          <w:rFonts w:ascii="Times New Roman" w:hAnsi="Times New Roman" w:cs="Times New Roman"/>
          <w:b/>
        </w:rPr>
      </w:pPr>
      <w:r w:rsidRPr="006B5ECC">
        <w:rPr>
          <w:rFonts w:ascii="Times New Roman" w:hAnsi="Times New Roman" w:cs="Times New Roman"/>
          <w:b/>
        </w:rPr>
        <w:t>выходить на лед водоемов,</w:t>
      </w:r>
    </w:p>
    <w:p w:rsidR="006B5ECC" w:rsidRPr="006B5ECC" w:rsidRDefault="006B5ECC" w:rsidP="006B5ECC">
      <w:pPr>
        <w:pStyle w:val="aa"/>
        <w:numPr>
          <w:ilvl w:val="0"/>
          <w:numId w:val="34"/>
        </w:numPr>
        <w:spacing w:after="0" w:line="240" w:lineRule="auto"/>
        <w:rPr>
          <w:rFonts w:ascii="Times New Roman" w:hAnsi="Times New Roman" w:cs="Times New Roman"/>
          <w:b/>
        </w:rPr>
      </w:pPr>
      <w:r w:rsidRPr="006B5ECC">
        <w:rPr>
          <w:rFonts w:ascii="Times New Roman" w:hAnsi="Times New Roman" w:cs="Times New Roman"/>
          <w:b/>
        </w:rPr>
        <w:t>переправляться через реку в период ледохода,</w:t>
      </w:r>
    </w:p>
    <w:p w:rsidR="006B5ECC" w:rsidRPr="006B5ECC" w:rsidRDefault="006B5ECC" w:rsidP="006B5ECC">
      <w:pPr>
        <w:pStyle w:val="aa"/>
        <w:numPr>
          <w:ilvl w:val="0"/>
          <w:numId w:val="34"/>
        </w:numPr>
        <w:spacing w:after="0" w:line="240" w:lineRule="auto"/>
        <w:rPr>
          <w:rFonts w:ascii="Times New Roman" w:hAnsi="Times New Roman" w:cs="Times New Roman"/>
          <w:b/>
        </w:rPr>
      </w:pPr>
      <w:r w:rsidRPr="006B5ECC">
        <w:rPr>
          <w:rFonts w:ascii="Times New Roman" w:hAnsi="Times New Roman" w:cs="Times New Roman"/>
          <w:b/>
        </w:rPr>
        <w:t>стоять на прибитых течением к берегу льдинах,</w:t>
      </w:r>
    </w:p>
    <w:p w:rsidR="006B5ECC" w:rsidRPr="006B5ECC" w:rsidRDefault="006B5ECC" w:rsidP="006B5ECC">
      <w:pPr>
        <w:pStyle w:val="aa"/>
        <w:numPr>
          <w:ilvl w:val="0"/>
          <w:numId w:val="34"/>
        </w:numPr>
        <w:spacing w:after="0" w:line="240" w:lineRule="auto"/>
        <w:rPr>
          <w:rFonts w:ascii="Times New Roman" w:hAnsi="Times New Roman" w:cs="Times New Roman"/>
          <w:b/>
        </w:rPr>
      </w:pPr>
      <w:r w:rsidRPr="006B5ECC">
        <w:rPr>
          <w:rFonts w:ascii="Times New Roman" w:hAnsi="Times New Roman" w:cs="Times New Roman"/>
          <w:b/>
        </w:rPr>
        <w:t>отталкивать льдины от берега,</w:t>
      </w:r>
    </w:p>
    <w:p w:rsidR="006B5ECC" w:rsidRPr="006B5ECC" w:rsidRDefault="006B5ECC" w:rsidP="006B5ECC">
      <w:pPr>
        <w:pStyle w:val="aa"/>
        <w:numPr>
          <w:ilvl w:val="0"/>
          <w:numId w:val="34"/>
        </w:numPr>
        <w:spacing w:after="0" w:line="240" w:lineRule="auto"/>
        <w:rPr>
          <w:rFonts w:ascii="Times New Roman" w:hAnsi="Times New Roman" w:cs="Times New Roman"/>
          <w:b/>
        </w:rPr>
      </w:pPr>
      <w:r w:rsidRPr="006B5ECC">
        <w:rPr>
          <w:rFonts w:ascii="Times New Roman" w:hAnsi="Times New Roman" w:cs="Times New Roman"/>
          <w:b/>
        </w:rPr>
        <w:t>измерять глубину реки или любого другого водоема со льда,</w:t>
      </w:r>
    </w:p>
    <w:p w:rsidR="006B5ECC" w:rsidRPr="006B5ECC" w:rsidRDefault="006B5ECC" w:rsidP="006B5ECC">
      <w:pPr>
        <w:pStyle w:val="aa"/>
        <w:numPr>
          <w:ilvl w:val="0"/>
          <w:numId w:val="34"/>
        </w:numPr>
        <w:spacing w:after="0" w:line="240" w:lineRule="auto"/>
        <w:rPr>
          <w:rFonts w:ascii="Times New Roman" w:hAnsi="Times New Roman" w:cs="Times New Roman"/>
          <w:b/>
        </w:rPr>
      </w:pPr>
      <w:r w:rsidRPr="006B5ECC">
        <w:rPr>
          <w:rFonts w:ascii="Times New Roman" w:hAnsi="Times New Roman" w:cs="Times New Roman"/>
          <w:b/>
        </w:rPr>
        <w:t>ходить по льдинам и кататься на них,</w:t>
      </w:r>
    </w:p>
    <w:p w:rsidR="006B5ECC" w:rsidRPr="006B5ECC" w:rsidRDefault="006B5ECC" w:rsidP="006B5ECC">
      <w:pPr>
        <w:pStyle w:val="aa"/>
        <w:numPr>
          <w:ilvl w:val="0"/>
          <w:numId w:val="34"/>
        </w:numPr>
        <w:spacing w:after="0" w:line="240" w:lineRule="auto"/>
        <w:rPr>
          <w:rFonts w:ascii="Times New Roman" w:hAnsi="Times New Roman" w:cs="Times New Roman"/>
          <w:b/>
        </w:rPr>
      </w:pPr>
      <w:r w:rsidRPr="006B5ECC">
        <w:rPr>
          <w:rFonts w:ascii="Times New Roman" w:hAnsi="Times New Roman" w:cs="Times New Roman"/>
          <w:b/>
        </w:rPr>
        <w:t>стоять на обрывистом берегу подвергающемуся размыву.</w:t>
      </w:r>
    </w:p>
    <w:p w:rsidR="006B5ECC" w:rsidRPr="006B5ECC" w:rsidRDefault="006B5ECC" w:rsidP="006B5ECC">
      <w:pPr>
        <w:pStyle w:val="aa"/>
        <w:numPr>
          <w:ilvl w:val="0"/>
          <w:numId w:val="34"/>
        </w:numPr>
        <w:spacing w:after="0" w:line="240" w:lineRule="auto"/>
        <w:rPr>
          <w:rFonts w:ascii="Times New Roman" w:hAnsi="Times New Roman" w:cs="Times New Roman"/>
          <w:b/>
        </w:rPr>
      </w:pPr>
      <w:r w:rsidRPr="006B5ECC">
        <w:rPr>
          <w:rFonts w:ascii="Times New Roman" w:hAnsi="Times New Roman" w:cs="Times New Roman"/>
          <w:b/>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A4770C" w:rsidRPr="008142D7" w:rsidRDefault="00A4770C" w:rsidP="00A4770C">
      <w:pPr>
        <w:spacing w:after="0" w:line="240" w:lineRule="auto"/>
        <w:jc w:val="center"/>
        <w:rPr>
          <w:rFonts w:ascii="AdlibC" w:hAnsi="AdlibC" w:cs="Times New Roman"/>
          <w:color w:val="FF0000"/>
          <w:sz w:val="24"/>
          <w:szCs w:val="24"/>
        </w:rPr>
      </w:pPr>
    </w:p>
    <w:p w:rsidR="00A4770C" w:rsidRDefault="00A4770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p>
    <w:p w:rsidR="006B5ECC" w:rsidRDefault="006B5ECC" w:rsidP="00A4770C">
      <w:pPr>
        <w:spacing w:after="0" w:line="240" w:lineRule="auto"/>
        <w:jc w:val="center"/>
        <w:rPr>
          <w:rFonts w:ascii="AdlibC" w:hAnsi="AdlibC" w:cs="Times New Roman"/>
          <w:color w:val="FF0000"/>
          <w:sz w:val="24"/>
          <w:szCs w:val="24"/>
        </w:rPr>
      </w:pPr>
      <w:r>
        <w:rPr>
          <w:rFonts w:ascii="AdlibC" w:hAnsi="AdlibC" w:cs="Times New Roman"/>
          <w:noProof/>
          <w:color w:val="FF0000"/>
          <w:sz w:val="24"/>
          <w:szCs w:val="24"/>
        </w:rPr>
        <w:drawing>
          <wp:anchor distT="0" distB="0" distL="114300" distR="114300" simplePos="0" relativeHeight="251661312" behindDoc="0" locked="0" layoutInCell="1" allowOverlap="1">
            <wp:simplePos x="0" y="0"/>
            <wp:positionH relativeFrom="column">
              <wp:posOffset>3749040</wp:posOffset>
            </wp:positionH>
            <wp:positionV relativeFrom="paragraph">
              <wp:posOffset>162560</wp:posOffset>
            </wp:positionV>
            <wp:extent cx="2324100" cy="3076575"/>
            <wp:effectExtent l="19050" t="0" r="0" b="0"/>
            <wp:wrapSquare wrapText="bothSides"/>
            <wp:docPr id="20" name="Рисунок 1" descr="C:\Users\Пух\Desktop\картинки работа\stixi-dlya-detej-bezopasnost-na-ld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ух\Desktop\картинки работа\stixi-dlya-detej-bezopasnost-na-ldu-3.jpg"/>
                    <pic:cNvPicPr>
                      <a:picLocks noChangeAspect="1" noChangeArrowheads="1"/>
                    </pic:cNvPicPr>
                  </pic:nvPicPr>
                  <pic:blipFill>
                    <a:blip r:embed="rId19" cstate="print"/>
                    <a:srcRect/>
                    <a:stretch>
                      <a:fillRect/>
                    </a:stretch>
                  </pic:blipFill>
                  <pic:spPr bwMode="auto">
                    <a:xfrm>
                      <a:off x="0" y="0"/>
                      <a:ext cx="2324100" cy="3076575"/>
                    </a:xfrm>
                    <a:prstGeom prst="rect">
                      <a:avLst/>
                    </a:prstGeom>
                    <a:noFill/>
                    <a:ln w="9525">
                      <a:noFill/>
                      <a:miter lim="800000"/>
                      <a:headEnd/>
                      <a:tailEnd/>
                    </a:ln>
                  </pic:spPr>
                </pic:pic>
              </a:graphicData>
            </a:graphic>
          </wp:anchor>
        </w:drawing>
      </w:r>
    </w:p>
    <w:p w:rsidR="006B5ECC" w:rsidRPr="0075482B" w:rsidRDefault="006B5ECC" w:rsidP="006B5ECC">
      <w:pPr>
        <w:spacing w:after="0"/>
        <w:jc w:val="center"/>
        <w:rPr>
          <w:rFonts w:ascii="Times New Roman" w:hAnsi="Times New Roman" w:cs="Times New Roman"/>
          <w:b/>
          <w:sz w:val="72"/>
          <w:szCs w:val="28"/>
        </w:rPr>
      </w:pPr>
      <w:r w:rsidRPr="0075482B">
        <w:rPr>
          <w:rFonts w:ascii="Times New Roman" w:hAnsi="Times New Roman" w:cs="Times New Roman"/>
          <w:b/>
          <w:sz w:val="72"/>
          <w:szCs w:val="28"/>
        </w:rPr>
        <w:t>Осторожно,</w:t>
      </w:r>
    </w:p>
    <w:p w:rsidR="006B5ECC" w:rsidRPr="0075482B" w:rsidRDefault="006B5ECC" w:rsidP="006B5ECC">
      <w:pPr>
        <w:spacing w:after="0"/>
        <w:jc w:val="center"/>
        <w:rPr>
          <w:rFonts w:ascii="Times New Roman" w:hAnsi="Times New Roman" w:cs="Times New Roman"/>
          <w:b/>
          <w:sz w:val="72"/>
          <w:szCs w:val="28"/>
        </w:rPr>
      </w:pPr>
      <w:r w:rsidRPr="0075482B">
        <w:rPr>
          <w:rFonts w:ascii="Times New Roman" w:hAnsi="Times New Roman" w:cs="Times New Roman"/>
          <w:b/>
          <w:sz w:val="72"/>
          <w:szCs w:val="28"/>
        </w:rPr>
        <w:t>тонкий лед!</w:t>
      </w:r>
    </w:p>
    <w:p w:rsidR="006B5ECC" w:rsidRPr="008142D7" w:rsidRDefault="006B5ECC" w:rsidP="00A4770C">
      <w:pPr>
        <w:spacing w:after="0" w:line="240" w:lineRule="auto"/>
        <w:jc w:val="center"/>
        <w:rPr>
          <w:rFonts w:ascii="AdlibC" w:hAnsi="AdlibC" w:cs="Times New Roman"/>
          <w:color w:val="FF0000"/>
          <w:sz w:val="24"/>
          <w:szCs w:val="24"/>
        </w:rPr>
      </w:pPr>
    </w:p>
    <w:p w:rsidR="00A4770C" w:rsidRDefault="006B5ECC" w:rsidP="00E33272">
      <w:pPr>
        <w:spacing w:after="0"/>
        <w:jc w:val="center"/>
        <w:outlineLvl w:val="0"/>
        <w:rPr>
          <w:kern w:val="36"/>
          <w:sz w:val="20"/>
          <w:szCs w:val="20"/>
        </w:rPr>
      </w:pPr>
      <w:r w:rsidRPr="006B5ECC">
        <w:rPr>
          <w:noProof/>
          <w:kern w:val="36"/>
          <w:sz w:val="20"/>
          <w:szCs w:val="20"/>
        </w:rPr>
        <w:drawing>
          <wp:inline distT="0" distB="0" distL="0" distR="0">
            <wp:extent cx="3045945" cy="1943100"/>
            <wp:effectExtent l="19050" t="0" r="2055" b="0"/>
            <wp:docPr id="6" name="Рисунок 1" descr="C:\Users\Ирина\Desktop\фотографии\02ebacea71f7a56945f6378b235dbd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фотографии\02ebacea71f7a56945f6378b235dbde2.jpeg"/>
                    <pic:cNvPicPr>
                      <a:picLocks noChangeAspect="1" noChangeArrowheads="1"/>
                    </pic:cNvPicPr>
                  </pic:nvPicPr>
                  <pic:blipFill>
                    <a:blip r:embed="rId20" cstate="print"/>
                    <a:srcRect/>
                    <a:stretch>
                      <a:fillRect/>
                    </a:stretch>
                  </pic:blipFill>
                  <pic:spPr bwMode="auto">
                    <a:xfrm>
                      <a:off x="0" y="0"/>
                      <a:ext cx="3047365" cy="1944006"/>
                    </a:xfrm>
                    <a:prstGeom prst="rect">
                      <a:avLst/>
                    </a:prstGeom>
                    <a:noFill/>
                    <a:ln w="9525">
                      <a:noFill/>
                      <a:miter lim="800000"/>
                      <a:headEnd/>
                      <a:tailEnd/>
                    </a:ln>
                  </pic:spPr>
                </pic:pic>
              </a:graphicData>
            </a:graphic>
          </wp:inline>
        </w:drawing>
      </w:r>
    </w:p>
    <w:p w:rsidR="00A4770C" w:rsidRPr="00A4770C" w:rsidRDefault="00A4770C" w:rsidP="00E33272">
      <w:pPr>
        <w:spacing w:after="0"/>
        <w:jc w:val="center"/>
        <w:outlineLvl w:val="0"/>
        <w:rPr>
          <w:kern w:val="36"/>
          <w:sz w:val="20"/>
          <w:szCs w:val="20"/>
        </w:rPr>
      </w:pPr>
    </w:p>
    <w:p w:rsidR="00C66412" w:rsidRPr="00A4770C" w:rsidRDefault="00C66412" w:rsidP="00C66412">
      <w:pPr>
        <w:spacing w:after="0"/>
        <w:jc w:val="both"/>
        <w:rPr>
          <w:rFonts w:ascii="Times New Roman" w:hAnsi="Times New Roman" w:cs="Times New Roman"/>
          <w:sz w:val="20"/>
          <w:szCs w:val="20"/>
        </w:rPr>
      </w:pPr>
    </w:p>
    <w:p w:rsidR="00C66412" w:rsidRPr="00A4770C" w:rsidRDefault="00C66412" w:rsidP="00C66412">
      <w:pPr>
        <w:spacing w:after="0"/>
        <w:jc w:val="center"/>
        <w:rPr>
          <w:rFonts w:ascii="Times New Roman" w:hAnsi="Times New Roman" w:cs="Times New Roman"/>
          <w:sz w:val="20"/>
          <w:szCs w:val="20"/>
        </w:rPr>
      </w:pPr>
    </w:p>
    <w:p w:rsidR="00C66412" w:rsidRPr="00A4770C" w:rsidRDefault="00C66412" w:rsidP="00C66412">
      <w:pPr>
        <w:spacing w:after="0"/>
        <w:jc w:val="both"/>
        <w:rPr>
          <w:rFonts w:ascii="Times New Roman" w:hAnsi="Times New Roman" w:cs="Times New Roman"/>
          <w:sz w:val="20"/>
          <w:szCs w:val="20"/>
        </w:rPr>
      </w:pPr>
    </w:p>
    <w:p w:rsidR="00E3081E" w:rsidRDefault="00E3081E"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B5ECC" w:rsidRDefault="006B5ECC" w:rsidP="00C66412">
      <w:pPr>
        <w:pStyle w:val="headertexttopleveltextcentertext"/>
        <w:spacing w:before="0" w:beforeAutospacing="0" w:after="0" w:afterAutospacing="0"/>
        <w:ind w:firstLine="0"/>
        <w:rPr>
          <w:sz w:val="20"/>
          <w:szCs w:val="20"/>
        </w:rPr>
      </w:pPr>
    </w:p>
    <w:p w:rsidR="0062021B" w:rsidRPr="00717190" w:rsidRDefault="0062021B" w:rsidP="0062021B">
      <w:pPr>
        <w:spacing w:after="0" w:line="240" w:lineRule="auto"/>
        <w:rPr>
          <w:rFonts w:ascii="Times New Roman" w:hAnsi="Times New Roman" w:cs="Times New Roman"/>
        </w:rPr>
      </w:pPr>
      <w:r w:rsidRPr="00717190">
        <w:rPr>
          <w:rFonts w:ascii="Times New Roman" w:hAnsi="Times New Roman" w:cs="Times New Roman"/>
          <w:color w:val="FF0000"/>
        </w:rPr>
        <w:t>Помните</w:t>
      </w:r>
      <w:r w:rsidRPr="00717190">
        <w:rPr>
          <w:rFonts w:ascii="Times New Roman" w:hAnsi="Times New Roman" w:cs="Times New Roman"/>
        </w:rPr>
        <w:t>, что менее прочным лед бывает, там где:</w:t>
      </w:r>
    </w:p>
    <w:p w:rsidR="0062021B" w:rsidRPr="00717190" w:rsidRDefault="0062021B" w:rsidP="0062021B">
      <w:pPr>
        <w:pStyle w:val="aa"/>
        <w:numPr>
          <w:ilvl w:val="0"/>
          <w:numId w:val="35"/>
        </w:numPr>
        <w:spacing w:after="0" w:line="240" w:lineRule="auto"/>
        <w:rPr>
          <w:rFonts w:ascii="Times New Roman" w:hAnsi="Times New Roman" w:cs="Times New Roman"/>
        </w:rPr>
      </w:pPr>
      <w:r w:rsidRPr="00717190">
        <w:rPr>
          <w:rFonts w:ascii="Times New Roman" w:hAnsi="Times New Roman" w:cs="Times New Roman"/>
        </w:rPr>
        <w:t>наметены сугробы</w:t>
      </w:r>
    </w:p>
    <w:p w:rsidR="0062021B" w:rsidRPr="00717190" w:rsidRDefault="0062021B" w:rsidP="0062021B">
      <w:pPr>
        <w:pStyle w:val="aa"/>
        <w:numPr>
          <w:ilvl w:val="0"/>
          <w:numId w:val="35"/>
        </w:numPr>
        <w:spacing w:after="0" w:line="240" w:lineRule="auto"/>
        <w:rPr>
          <w:rFonts w:ascii="Times New Roman" w:hAnsi="Times New Roman" w:cs="Times New Roman"/>
        </w:rPr>
      </w:pPr>
      <w:r w:rsidRPr="00717190">
        <w:rPr>
          <w:rFonts w:ascii="Times New Roman" w:hAnsi="Times New Roman" w:cs="Times New Roman"/>
        </w:rPr>
        <w:t>растут кусты</w:t>
      </w:r>
    </w:p>
    <w:p w:rsidR="0062021B" w:rsidRPr="00717190" w:rsidRDefault="0062021B" w:rsidP="0062021B">
      <w:pPr>
        <w:pStyle w:val="aa"/>
        <w:numPr>
          <w:ilvl w:val="0"/>
          <w:numId w:val="35"/>
        </w:numPr>
        <w:spacing w:after="0" w:line="240" w:lineRule="auto"/>
        <w:rPr>
          <w:rFonts w:ascii="Times New Roman" w:hAnsi="Times New Roman" w:cs="Times New Roman"/>
        </w:rPr>
      </w:pPr>
      <w:r w:rsidRPr="00717190">
        <w:rPr>
          <w:rFonts w:ascii="Times New Roman" w:hAnsi="Times New Roman" w:cs="Times New Roman"/>
        </w:rPr>
        <w:t>трава вмерзла в лед</w:t>
      </w:r>
      <w:r w:rsidRPr="00717190">
        <w:rPr>
          <w:rFonts w:ascii="Times New Roman" w:hAnsi="Times New Roman" w:cs="Times New Roman"/>
          <w:b/>
        </w:rPr>
        <w:t xml:space="preserve"> </w:t>
      </w:r>
    </w:p>
    <w:p w:rsidR="0062021B" w:rsidRPr="00717190" w:rsidRDefault="0062021B" w:rsidP="0062021B">
      <w:pPr>
        <w:pStyle w:val="aa"/>
        <w:numPr>
          <w:ilvl w:val="0"/>
          <w:numId w:val="35"/>
        </w:numPr>
        <w:spacing w:after="0" w:line="240" w:lineRule="auto"/>
        <w:rPr>
          <w:rFonts w:ascii="Times New Roman" w:hAnsi="Times New Roman" w:cs="Times New Roman"/>
        </w:rPr>
      </w:pPr>
      <w:r w:rsidRPr="00717190">
        <w:rPr>
          <w:rFonts w:ascii="Times New Roman" w:hAnsi="Times New Roman" w:cs="Times New Roman"/>
        </w:rPr>
        <w:t>бьют ключи</w:t>
      </w:r>
    </w:p>
    <w:p w:rsidR="0062021B" w:rsidRPr="00717190" w:rsidRDefault="0062021B" w:rsidP="0062021B">
      <w:pPr>
        <w:pStyle w:val="aa"/>
        <w:numPr>
          <w:ilvl w:val="0"/>
          <w:numId w:val="35"/>
        </w:numPr>
        <w:spacing w:after="0" w:line="240" w:lineRule="auto"/>
        <w:rPr>
          <w:rFonts w:ascii="Times New Roman" w:hAnsi="Times New Roman" w:cs="Times New Roman"/>
        </w:rPr>
      </w:pPr>
      <w:r w:rsidRPr="00717190">
        <w:rPr>
          <w:rFonts w:ascii="Times New Roman" w:hAnsi="Times New Roman" w:cs="Times New Roman"/>
        </w:rPr>
        <w:t>быстрое течение</w:t>
      </w:r>
    </w:p>
    <w:p w:rsidR="0062021B" w:rsidRPr="00717190" w:rsidRDefault="0062021B" w:rsidP="0062021B">
      <w:pPr>
        <w:pStyle w:val="aa"/>
        <w:numPr>
          <w:ilvl w:val="0"/>
          <w:numId w:val="35"/>
        </w:numPr>
        <w:spacing w:after="0" w:line="240" w:lineRule="auto"/>
        <w:rPr>
          <w:rFonts w:ascii="Times New Roman" w:hAnsi="Times New Roman" w:cs="Times New Roman"/>
        </w:rPr>
      </w:pPr>
      <w:r w:rsidRPr="00717190">
        <w:rPr>
          <w:rFonts w:ascii="Times New Roman" w:hAnsi="Times New Roman" w:cs="Times New Roman"/>
        </w:rPr>
        <w:t>в реку впадает ручей</w:t>
      </w:r>
    </w:p>
    <w:p w:rsidR="0062021B" w:rsidRPr="00717190" w:rsidRDefault="0062021B" w:rsidP="0062021B">
      <w:pPr>
        <w:pStyle w:val="aa"/>
        <w:numPr>
          <w:ilvl w:val="0"/>
          <w:numId w:val="35"/>
        </w:numPr>
        <w:spacing w:after="0" w:line="240" w:lineRule="auto"/>
        <w:rPr>
          <w:rFonts w:ascii="Times New Roman" w:hAnsi="Times New Roman" w:cs="Times New Roman"/>
        </w:rPr>
      </w:pPr>
      <w:r w:rsidRPr="00717190">
        <w:rPr>
          <w:rFonts w:ascii="Times New Roman" w:hAnsi="Times New Roman" w:cs="Times New Roman"/>
        </w:rPr>
        <w:t>в водоем попадают сливные воды с фермы или фабрики</w:t>
      </w:r>
    </w:p>
    <w:p w:rsidR="0062021B" w:rsidRDefault="0062021B" w:rsidP="0062021B"/>
    <w:p w:rsidR="0062021B" w:rsidRDefault="0062021B" w:rsidP="0062021B">
      <w:pPr>
        <w:spacing w:after="0" w:line="240" w:lineRule="auto"/>
        <w:jc w:val="center"/>
        <w:rPr>
          <w:rFonts w:ascii="Times New Roman" w:hAnsi="Times New Roman" w:cs="Times New Roman"/>
        </w:rPr>
      </w:pPr>
      <w:r w:rsidRPr="00717190">
        <w:rPr>
          <w:rFonts w:ascii="Times New Roman" w:hAnsi="Times New Roman" w:cs="Times New Roman"/>
        </w:rPr>
        <w:t>Один из опознавательных признаков прочности льда – его цвет. Во время оттепели или дождей лед становится белым (матовым</w:t>
      </w:r>
      <w:r>
        <w:rPr>
          <w:rFonts w:ascii="Times New Roman" w:hAnsi="Times New Roman" w:cs="Times New Roman"/>
        </w:rPr>
        <w:t>)</w:t>
      </w:r>
      <w:r w:rsidRPr="00717190">
        <w:rPr>
          <w:rFonts w:ascii="Times New Roman" w:hAnsi="Times New Roman" w:cs="Times New Roman"/>
        </w:rPr>
        <w:t>, а иногда и желтоватым (значит</w:t>
      </w:r>
      <w:r>
        <w:rPr>
          <w:rFonts w:ascii="Times New Roman" w:hAnsi="Times New Roman" w:cs="Times New Roman"/>
        </w:rPr>
        <w:t>,</w:t>
      </w:r>
      <w:r w:rsidRPr="00717190">
        <w:rPr>
          <w:rFonts w:ascii="Times New Roman" w:hAnsi="Times New Roman" w:cs="Times New Roman"/>
        </w:rPr>
        <w:t xml:space="preserve"> он не прочен). </w:t>
      </w:r>
    </w:p>
    <w:p w:rsidR="0062021B" w:rsidRPr="00717190" w:rsidRDefault="0062021B" w:rsidP="0062021B">
      <w:pPr>
        <w:spacing w:after="0" w:line="240" w:lineRule="auto"/>
        <w:jc w:val="center"/>
        <w:rPr>
          <w:rFonts w:ascii="Times New Roman" w:hAnsi="Times New Roman" w:cs="Times New Roman"/>
        </w:rPr>
      </w:pPr>
      <w:r w:rsidRPr="00717190">
        <w:rPr>
          <w:rFonts w:ascii="Times New Roman" w:hAnsi="Times New Roman" w:cs="Times New Roman"/>
        </w:rPr>
        <w:t>Надежный ледяной покров имеет синеватый или зеленоватый оттенок.</w:t>
      </w:r>
    </w:p>
    <w:p w:rsidR="006B5ECC" w:rsidRPr="00A4770C" w:rsidRDefault="006B5ECC" w:rsidP="00C66412">
      <w:pPr>
        <w:pStyle w:val="headertexttopleveltextcentertext"/>
        <w:spacing w:before="0" w:beforeAutospacing="0" w:after="0" w:afterAutospacing="0"/>
        <w:ind w:firstLine="0"/>
        <w:rPr>
          <w:sz w:val="20"/>
          <w:szCs w:val="20"/>
        </w:rPr>
      </w:pPr>
    </w:p>
    <w:sectPr w:rsidR="006B5ECC" w:rsidRPr="00A4770C" w:rsidSect="006A6DCB">
      <w:footerReference w:type="first" r:id="rId21"/>
      <w:type w:val="continuous"/>
      <w:pgSz w:w="11907" w:h="16839" w:orient="landscape" w:code="8"/>
      <w:pgMar w:top="826" w:right="425" w:bottom="539" w:left="426" w:header="425" w:footer="79" w:gutter="0"/>
      <w:cols w:num="2" w:space="14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ECC" w:rsidRDefault="006B5ECC" w:rsidP="009053EA">
      <w:pPr>
        <w:spacing w:after="0" w:line="240" w:lineRule="auto"/>
      </w:pPr>
      <w:r>
        <w:separator/>
      </w:r>
    </w:p>
  </w:endnote>
  <w:endnote w:type="continuationSeparator" w:id="0">
    <w:p w:rsidR="006B5ECC" w:rsidRDefault="006B5ECC"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libC">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C" w:rsidRPr="00BC5CA0" w:rsidRDefault="006B5ECC" w:rsidP="00600ADA">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 xml:space="preserve">Продолжение </w:t>
    </w:r>
    <w:r w:rsidRPr="00BC5CA0">
      <w:rPr>
        <w:rFonts w:ascii="Times New Roman" w:hAnsi="Times New Roman" w:cs="Times New Roman"/>
        <w:sz w:val="20"/>
        <w:szCs w:val="20"/>
        <w:lang w:val="en-US"/>
      </w:rPr>
      <w:t>&gt;&gt;&gt;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C" w:rsidRPr="00BC5CA0" w:rsidRDefault="006B5ECC" w:rsidP="00BC5CA0">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Продолжение</w:t>
    </w:r>
    <w:r w:rsidRPr="00BC5CA0">
      <w:rPr>
        <w:rFonts w:ascii="Times New Roman" w:hAnsi="Times New Roman" w:cs="Times New Roman"/>
        <w:sz w:val="20"/>
        <w:szCs w:val="20"/>
        <w:lang w:val="en-US"/>
      </w:rPr>
      <w:t>&gt;&gt;&gt;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4382"/>
      <w:gridCol w:w="3380"/>
    </w:tblGrid>
    <w:tr w:rsidR="006B5ECC" w:rsidRPr="00613533" w:rsidTr="00123AAC">
      <w:tc>
        <w:tcPr>
          <w:tcW w:w="2376" w:type="dxa"/>
          <w:tcBorders>
            <w:right w:val="single" w:sz="4" w:space="0" w:color="auto"/>
          </w:tcBorders>
        </w:tcPr>
        <w:p w:rsidR="006B5ECC" w:rsidRPr="00613533" w:rsidRDefault="006B5ECC">
          <w:pPr>
            <w:pStyle w:val="a7"/>
            <w:rPr>
              <w:sz w:val="16"/>
              <w:szCs w:val="16"/>
            </w:rPr>
          </w:pPr>
          <w:r>
            <w:rPr>
              <w:b/>
              <w:caps/>
              <w:noProof/>
              <w:color w:val="000000" w:themeColor="text1"/>
              <w:sz w:val="96"/>
              <w:szCs w:val="96"/>
            </w:rPr>
            <w:drawing>
              <wp:inline distT="0" distB="0" distL="0" distR="0">
                <wp:extent cx="428624"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803" cy="305638"/>
                        </a:xfrm>
                        <a:prstGeom prst="rect">
                          <a:avLst/>
                        </a:prstGeom>
                        <a:noFill/>
                      </pic:spPr>
                    </pic:pic>
                  </a:graphicData>
                </a:graphic>
              </wp:inline>
            </w:drawing>
          </w:r>
          <w:r>
            <w:t xml:space="preserve">  </w:t>
          </w:r>
          <w:r w:rsidRPr="00613533">
            <w:rPr>
              <w:sz w:val="28"/>
              <w:szCs w:val="28"/>
            </w:rPr>
            <w:t>Вестник</w:t>
          </w:r>
        </w:p>
        <w:p w:rsidR="006B5ECC" w:rsidRDefault="006B5ECC">
          <w:pPr>
            <w:pStyle w:val="a7"/>
            <w:rPr>
              <w:sz w:val="28"/>
              <w:szCs w:val="28"/>
            </w:rPr>
          </w:pPr>
          <w:r w:rsidRPr="00613533">
            <w:rPr>
              <w:sz w:val="16"/>
              <w:szCs w:val="16"/>
            </w:rPr>
            <w:t>Чернореченского сельсовета</w:t>
          </w:r>
          <w:r w:rsidRPr="00613533">
            <w:rPr>
              <w:sz w:val="28"/>
              <w:szCs w:val="28"/>
            </w:rPr>
            <w:t xml:space="preserve">  </w:t>
          </w:r>
        </w:p>
      </w:tc>
      <w:tc>
        <w:tcPr>
          <w:tcW w:w="4382" w:type="dxa"/>
          <w:tcBorders>
            <w:left w:val="single" w:sz="4" w:space="0" w:color="auto"/>
            <w:right w:val="single" w:sz="4" w:space="0" w:color="auto"/>
          </w:tcBorders>
        </w:tcPr>
        <w:p w:rsidR="006B5ECC" w:rsidRDefault="006B5ECC" w:rsidP="00613533">
          <w:pPr>
            <w:pStyle w:val="a7"/>
            <w:rPr>
              <w:sz w:val="16"/>
              <w:szCs w:val="16"/>
            </w:rPr>
          </w:pPr>
          <w:r w:rsidRPr="00613533">
            <w:rPr>
              <w:sz w:val="16"/>
              <w:szCs w:val="16"/>
            </w:rPr>
            <w:t xml:space="preserve">Главный редактор: </w:t>
          </w:r>
          <w:r>
            <w:rPr>
              <w:sz w:val="16"/>
              <w:szCs w:val="16"/>
            </w:rPr>
            <w:t>Соболева Л.Г.</w:t>
          </w:r>
          <w:r w:rsidRPr="00613533">
            <w:rPr>
              <w:sz w:val="16"/>
              <w:szCs w:val="16"/>
            </w:rPr>
            <w:t xml:space="preserve"> </w:t>
          </w:r>
        </w:p>
        <w:p w:rsidR="006B5ECC" w:rsidRDefault="006B5ECC" w:rsidP="00613533">
          <w:pPr>
            <w:pStyle w:val="a7"/>
            <w:rPr>
              <w:sz w:val="16"/>
              <w:szCs w:val="16"/>
            </w:rPr>
          </w:pPr>
          <w:r>
            <w:rPr>
              <w:sz w:val="16"/>
              <w:szCs w:val="16"/>
              <w:lang w:val="en-US"/>
            </w:rPr>
            <w:t>E</w:t>
          </w:r>
          <w:r w:rsidRPr="003E171C">
            <w:rPr>
              <w:sz w:val="16"/>
              <w:szCs w:val="16"/>
              <w:lang w:val="en-US"/>
            </w:rPr>
            <w:t>-</w:t>
          </w:r>
          <w:proofErr w:type="gramStart"/>
          <w:r>
            <w:rPr>
              <w:sz w:val="16"/>
              <w:szCs w:val="16"/>
              <w:lang w:val="en-US"/>
            </w:rPr>
            <w:t>mail</w:t>
          </w:r>
          <w:r w:rsidRPr="003E171C">
            <w:rPr>
              <w:sz w:val="16"/>
              <w:szCs w:val="16"/>
              <w:lang w:val="en-US"/>
            </w:rPr>
            <w:t xml:space="preserve">  </w:t>
          </w:r>
          <w:proofErr w:type="gramEnd"/>
          <w:r w:rsidR="00B81DBD" w:rsidRPr="00B81DBD">
            <w:rPr>
              <w:sz w:val="22"/>
              <w:szCs w:val="22"/>
            </w:rPr>
            <w:fldChar w:fldCharType="begin"/>
          </w:r>
          <w:r w:rsidRPr="00E630BF">
            <w:rPr>
              <w:lang w:val="en-US"/>
            </w:rPr>
            <w:instrText xml:space="preserve"> HYPERLINK "mailto:chernorechka-s@yandex.ru" </w:instrText>
          </w:r>
          <w:r w:rsidR="00B81DBD" w:rsidRPr="00B81DBD">
            <w:rPr>
              <w:rFonts w:asciiTheme="minorHAnsi" w:eastAsiaTheme="minorEastAsia" w:hAnsiTheme="minorHAnsi" w:cstheme="minorBidi"/>
              <w:sz w:val="22"/>
              <w:szCs w:val="22"/>
            </w:rPr>
            <w:fldChar w:fldCharType="separate"/>
          </w:r>
          <w:r w:rsidRPr="0080729A">
            <w:rPr>
              <w:rStyle w:val="ac"/>
              <w:sz w:val="16"/>
              <w:szCs w:val="16"/>
              <w:lang w:val="en-US"/>
            </w:rPr>
            <w:t>chernorechka</w:t>
          </w:r>
          <w:r w:rsidRPr="003E171C">
            <w:rPr>
              <w:rStyle w:val="ac"/>
              <w:sz w:val="16"/>
              <w:szCs w:val="16"/>
              <w:lang w:val="en-US"/>
            </w:rPr>
            <w:t>-</w:t>
          </w:r>
          <w:r w:rsidRPr="0080729A">
            <w:rPr>
              <w:rStyle w:val="ac"/>
              <w:sz w:val="16"/>
              <w:szCs w:val="16"/>
              <w:lang w:val="en-US"/>
            </w:rPr>
            <w:t>s</w:t>
          </w:r>
          <w:r w:rsidRPr="003E171C">
            <w:rPr>
              <w:rStyle w:val="ac"/>
              <w:sz w:val="16"/>
              <w:szCs w:val="16"/>
              <w:lang w:val="en-US"/>
            </w:rPr>
            <w:t>@</w:t>
          </w:r>
          <w:r w:rsidRPr="0080729A">
            <w:rPr>
              <w:rStyle w:val="ac"/>
              <w:sz w:val="16"/>
              <w:szCs w:val="16"/>
              <w:lang w:val="en-US"/>
            </w:rPr>
            <w:t>yandex</w:t>
          </w:r>
          <w:r w:rsidRPr="003E171C">
            <w:rPr>
              <w:rStyle w:val="ac"/>
              <w:sz w:val="16"/>
              <w:szCs w:val="16"/>
              <w:lang w:val="en-US"/>
            </w:rPr>
            <w:t>.</w:t>
          </w:r>
          <w:r w:rsidRPr="0080729A">
            <w:rPr>
              <w:rStyle w:val="ac"/>
              <w:sz w:val="16"/>
              <w:szCs w:val="16"/>
              <w:lang w:val="en-US"/>
            </w:rPr>
            <w:t>ru</w:t>
          </w:r>
          <w:r w:rsidR="00B81DBD">
            <w:rPr>
              <w:rStyle w:val="ac"/>
              <w:sz w:val="16"/>
              <w:szCs w:val="16"/>
              <w:lang w:val="en-US"/>
            </w:rPr>
            <w:fldChar w:fldCharType="end"/>
          </w:r>
          <w:r w:rsidRPr="003E171C">
            <w:rPr>
              <w:sz w:val="16"/>
              <w:szCs w:val="16"/>
              <w:lang w:val="en-US"/>
            </w:rPr>
            <w:t xml:space="preserve">. </w:t>
          </w:r>
          <w:r>
            <w:rPr>
              <w:sz w:val="16"/>
              <w:szCs w:val="16"/>
            </w:rPr>
            <w:t>Тел. (838343)92-434</w:t>
          </w:r>
        </w:p>
        <w:p w:rsidR="006B5ECC" w:rsidRPr="00613533" w:rsidRDefault="006B5ECC" w:rsidP="00613533">
          <w:pPr>
            <w:pStyle w:val="a7"/>
            <w:rPr>
              <w:sz w:val="16"/>
              <w:szCs w:val="16"/>
            </w:rPr>
          </w:pPr>
          <w:r>
            <w:rPr>
              <w:sz w:val="16"/>
              <w:szCs w:val="16"/>
            </w:rPr>
            <w:t>Учредитель: администрация Чернореченского сельсовета, 633227,НСО, п. Чернореченский, ул. Школьная 2б</w:t>
          </w:r>
        </w:p>
      </w:tc>
      <w:tc>
        <w:tcPr>
          <w:tcW w:w="3380" w:type="dxa"/>
          <w:tcBorders>
            <w:left w:val="single" w:sz="4" w:space="0" w:color="auto"/>
          </w:tcBorders>
        </w:tcPr>
        <w:p w:rsidR="006B5ECC" w:rsidRDefault="006B5ECC">
          <w:pPr>
            <w:pStyle w:val="a7"/>
            <w:rPr>
              <w:sz w:val="16"/>
              <w:szCs w:val="16"/>
            </w:rPr>
          </w:pPr>
          <w:r w:rsidRPr="00613533">
            <w:rPr>
              <w:sz w:val="16"/>
              <w:szCs w:val="16"/>
            </w:rPr>
            <w:t>От</w:t>
          </w:r>
          <w:r>
            <w:rPr>
              <w:sz w:val="16"/>
              <w:szCs w:val="16"/>
            </w:rPr>
            <w:t xml:space="preserve">печатано в администрации  Чернореченского сельсовета, </w:t>
          </w:r>
        </w:p>
        <w:p w:rsidR="006B5ECC" w:rsidRDefault="006B5ECC" w:rsidP="00613533">
          <w:pPr>
            <w:pStyle w:val="a7"/>
            <w:rPr>
              <w:sz w:val="16"/>
              <w:szCs w:val="16"/>
            </w:rPr>
          </w:pPr>
          <w:r>
            <w:rPr>
              <w:sz w:val="16"/>
              <w:szCs w:val="16"/>
            </w:rPr>
            <w:t xml:space="preserve">633227, НСО, п. Чернореченский, ул. </w:t>
          </w:r>
          <w:proofErr w:type="gramStart"/>
          <w:r>
            <w:rPr>
              <w:sz w:val="16"/>
              <w:szCs w:val="16"/>
            </w:rPr>
            <w:t>Школьная</w:t>
          </w:r>
          <w:proofErr w:type="gramEnd"/>
          <w:r>
            <w:rPr>
              <w:sz w:val="16"/>
              <w:szCs w:val="16"/>
            </w:rPr>
            <w:t>, 2б, тел. (838343)92-434</w:t>
          </w:r>
        </w:p>
        <w:p w:rsidR="006B5ECC" w:rsidRPr="00613533" w:rsidRDefault="006B5ECC" w:rsidP="0039050A">
          <w:pPr>
            <w:pStyle w:val="a7"/>
            <w:rPr>
              <w:sz w:val="16"/>
              <w:szCs w:val="16"/>
            </w:rPr>
          </w:pPr>
          <w:r>
            <w:rPr>
              <w:sz w:val="16"/>
              <w:szCs w:val="16"/>
            </w:rPr>
            <w:t>Тираж: 8 экз. Распространяется бесплатно</w:t>
          </w:r>
        </w:p>
      </w:tc>
    </w:tr>
  </w:tbl>
  <w:p w:rsidR="006B5ECC" w:rsidRPr="00613533" w:rsidRDefault="006B5ECC" w:rsidP="00123AAC">
    <w:pPr>
      <w:pStyle w:val="a7"/>
      <w:rPr>
        <w:rFonts w:ascii="Times New Roman" w:hAnsi="Times New Roman" w:cs="Times New Roman"/>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C" w:rsidRPr="0005543A" w:rsidRDefault="006B5ECC" w:rsidP="0005543A">
    <w:pPr>
      <w:pStyle w:val="a7"/>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ECC" w:rsidRDefault="006B5ECC" w:rsidP="009053EA">
      <w:pPr>
        <w:spacing w:after="0" w:line="240" w:lineRule="auto"/>
      </w:pPr>
      <w:r>
        <w:separator/>
      </w:r>
    </w:p>
  </w:footnote>
  <w:footnote w:type="continuationSeparator" w:id="0">
    <w:p w:rsidR="006B5ECC" w:rsidRDefault="006B5ECC" w:rsidP="0090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5111968"/>
      <w:docPartObj>
        <w:docPartGallery w:val="Page Numbers (Top of Page)"/>
        <w:docPartUnique/>
      </w:docPartObj>
    </w:sdtPr>
    <w:sdtEndPr>
      <w:rPr>
        <w:rFonts w:asciiTheme="minorHAnsi" w:hAnsiTheme="minorHAnsi" w:cstheme="minorBidi"/>
        <w:sz w:val="22"/>
        <w:szCs w:val="22"/>
      </w:rPr>
    </w:sdtEndPr>
    <w:sdtContent>
      <w:p w:rsidR="006B5ECC" w:rsidRDefault="00B81DBD" w:rsidP="00E47A2B">
        <w:r w:rsidRPr="00D21603">
          <w:rPr>
            <w:rFonts w:ascii="Times New Roman" w:hAnsi="Times New Roman" w:cs="Times New Roman"/>
            <w:sz w:val="20"/>
            <w:szCs w:val="20"/>
          </w:rPr>
          <w:fldChar w:fldCharType="begin"/>
        </w:r>
        <w:r w:rsidR="006B5ECC" w:rsidRPr="00D21603">
          <w:rPr>
            <w:rFonts w:ascii="Times New Roman" w:hAnsi="Times New Roman" w:cs="Times New Roman"/>
            <w:sz w:val="20"/>
            <w:szCs w:val="20"/>
          </w:rPr>
          <w:instrText>PAGE   \* MERGEFORMAT</w:instrText>
        </w:r>
        <w:r w:rsidRPr="00D21603">
          <w:rPr>
            <w:rFonts w:ascii="Times New Roman" w:hAnsi="Times New Roman" w:cs="Times New Roman"/>
            <w:sz w:val="20"/>
            <w:szCs w:val="20"/>
          </w:rPr>
          <w:fldChar w:fldCharType="separate"/>
        </w:r>
        <w:r w:rsidR="00041999">
          <w:rPr>
            <w:rFonts w:ascii="Times New Roman" w:hAnsi="Times New Roman" w:cs="Times New Roman"/>
            <w:noProof/>
            <w:sz w:val="20"/>
            <w:szCs w:val="20"/>
          </w:rPr>
          <w:t>4</w:t>
        </w:r>
        <w:r w:rsidRPr="00D21603">
          <w:rPr>
            <w:rFonts w:ascii="Times New Roman" w:hAnsi="Times New Roman" w:cs="Times New Roman"/>
            <w:sz w:val="20"/>
            <w:szCs w:val="20"/>
          </w:rPr>
          <w:fldChar w:fldCharType="end"/>
        </w:r>
        <w:r w:rsidR="006B5ECC" w:rsidRPr="00D21603">
          <w:rPr>
            <w:rFonts w:ascii="Times New Roman" w:hAnsi="Times New Roman" w:cs="Times New Roman"/>
            <w:sz w:val="20"/>
            <w:szCs w:val="20"/>
          </w:rPr>
          <w:t xml:space="preserve"> Вестник Чернореченского сельсовета                        </w:t>
        </w:r>
        <w:r w:rsidR="006B5ECC">
          <w:rPr>
            <w:rFonts w:ascii="Times New Roman" w:hAnsi="Times New Roman" w:cs="Times New Roman"/>
            <w:sz w:val="20"/>
            <w:szCs w:val="20"/>
          </w:rPr>
          <w:t xml:space="preserve">                                            </w:t>
        </w:r>
        <w:r w:rsidR="006B5ECC" w:rsidRPr="00D21603">
          <w:rPr>
            <w:rFonts w:ascii="Times New Roman" w:hAnsi="Times New Roman" w:cs="Times New Roman"/>
            <w:sz w:val="20"/>
            <w:szCs w:val="20"/>
          </w:rPr>
          <w:t xml:space="preserve">     </w:t>
        </w:r>
        <w:r w:rsidR="006B5ECC">
          <w:rPr>
            <w:rFonts w:ascii="Times New Roman" w:hAnsi="Times New Roman" w:cs="Times New Roman"/>
            <w:sz w:val="20"/>
            <w:szCs w:val="20"/>
          </w:rPr>
          <w:t xml:space="preserve">      </w:t>
        </w:r>
        <w:r w:rsidR="006B5ECC" w:rsidRPr="00D21603">
          <w:rPr>
            <w:rFonts w:ascii="Times New Roman" w:hAnsi="Times New Roman" w:cs="Times New Roman"/>
            <w:sz w:val="20"/>
            <w:szCs w:val="20"/>
          </w:rPr>
          <w:t xml:space="preserve">      № </w:t>
        </w:r>
        <w:r w:rsidR="006B5ECC">
          <w:rPr>
            <w:rFonts w:ascii="Times New Roman" w:hAnsi="Times New Roman" w:cs="Times New Roman"/>
            <w:sz w:val="20"/>
            <w:szCs w:val="20"/>
          </w:rPr>
          <w:t xml:space="preserve">27 </w:t>
        </w:r>
        <w:r w:rsidR="006B5ECC" w:rsidRPr="00D21603">
          <w:rPr>
            <w:rFonts w:ascii="Times New Roman" w:hAnsi="Times New Roman" w:cs="Times New Roman"/>
            <w:sz w:val="20"/>
            <w:szCs w:val="20"/>
          </w:rPr>
          <w:t>(</w:t>
        </w:r>
        <w:r w:rsidR="006B5ECC">
          <w:rPr>
            <w:rFonts w:ascii="Times New Roman" w:hAnsi="Times New Roman" w:cs="Times New Roman"/>
            <w:sz w:val="20"/>
            <w:szCs w:val="20"/>
          </w:rPr>
          <w:t>48</w:t>
        </w:r>
        <w:r w:rsidR="006B5ECC" w:rsidRPr="00D21603">
          <w:rPr>
            <w:rFonts w:ascii="Times New Roman" w:hAnsi="Times New Roman" w:cs="Times New Roman"/>
            <w:sz w:val="20"/>
            <w:szCs w:val="20"/>
          </w:rPr>
          <w:t xml:space="preserve">) от </w:t>
        </w:r>
        <w:r w:rsidR="006B5ECC">
          <w:rPr>
            <w:rFonts w:ascii="Times New Roman" w:hAnsi="Times New Roman" w:cs="Times New Roman"/>
            <w:sz w:val="20"/>
            <w:szCs w:val="20"/>
          </w:rPr>
          <w:t xml:space="preserve">20 ноября </w:t>
        </w:r>
        <w:r w:rsidR="006B5ECC" w:rsidRPr="00D21603">
          <w:rPr>
            <w:rFonts w:ascii="Times New Roman" w:hAnsi="Times New Roman" w:cs="Times New Roman"/>
            <w:sz w:val="20"/>
            <w:szCs w:val="20"/>
          </w:rPr>
          <w:t xml:space="preserve"> 20</w:t>
        </w:r>
        <w:r w:rsidR="006B5ECC">
          <w:rPr>
            <w:rFonts w:ascii="Times New Roman" w:hAnsi="Times New Roman" w:cs="Times New Roman"/>
            <w:sz w:val="20"/>
            <w:szCs w:val="20"/>
          </w:rPr>
          <w:t>20</w:t>
        </w:r>
        <w:r w:rsidR="006B5ECC" w:rsidRPr="00D21603">
          <w:rPr>
            <w:rFonts w:ascii="Times New Roman" w:hAnsi="Times New Roman" w:cs="Times New Roman"/>
            <w:sz w:val="20"/>
            <w:szCs w:val="20"/>
          </w:rPr>
          <w:t xml:space="preserve"> года</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5111969"/>
      <w:docPartObj>
        <w:docPartGallery w:val="Page Numbers (Top of Page)"/>
        <w:docPartUnique/>
      </w:docPartObj>
    </w:sdtPr>
    <w:sdtContent>
      <w:p w:rsidR="006B5ECC" w:rsidRPr="00E47A2B" w:rsidRDefault="00B81DBD" w:rsidP="00B85F16">
        <w:pPr>
          <w:spacing w:after="0"/>
          <w:rPr>
            <w:rFonts w:ascii="Times New Roman" w:hAnsi="Times New Roman" w:cs="Times New Roman"/>
            <w:sz w:val="20"/>
            <w:szCs w:val="20"/>
          </w:rPr>
        </w:pPr>
        <w:r w:rsidRPr="00E47A2B">
          <w:rPr>
            <w:rFonts w:ascii="Times New Roman" w:hAnsi="Times New Roman" w:cs="Times New Roman"/>
            <w:sz w:val="20"/>
            <w:szCs w:val="20"/>
          </w:rPr>
          <w:fldChar w:fldCharType="begin"/>
        </w:r>
        <w:r w:rsidR="006B5ECC" w:rsidRPr="00E47A2B">
          <w:rPr>
            <w:rFonts w:ascii="Times New Roman" w:hAnsi="Times New Roman" w:cs="Times New Roman"/>
            <w:sz w:val="20"/>
            <w:szCs w:val="20"/>
          </w:rPr>
          <w:instrText>PAGE   \* MERGEFORMAT</w:instrText>
        </w:r>
        <w:r w:rsidRPr="00E47A2B">
          <w:rPr>
            <w:rFonts w:ascii="Times New Roman" w:hAnsi="Times New Roman" w:cs="Times New Roman"/>
            <w:sz w:val="20"/>
            <w:szCs w:val="20"/>
          </w:rPr>
          <w:fldChar w:fldCharType="separate"/>
        </w:r>
        <w:r w:rsidR="00041999">
          <w:rPr>
            <w:rFonts w:ascii="Times New Roman" w:hAnsi="Times New Roman" w:cs="Times New Roman"/>
            <w:noProof/>
            <w:sz w:val="20"/>
            <w:szCs w:val="20"/>
          </w:rPr>
          <w:t>5</w:t>
        </w:r>
        <w:r w:rsidRPr="00E47A2B">
          <w:rPr>
            <w:rFonts w:ascii="Times New Roman" w:hAnsi="Times New Roman" w:cs="Times New Roman"/>
            <w:sz w:val="20"/>
            <w:szCs w:val="20"/>
          </w:rPr>
          <w:fldChar w:fldCharType="end"/>
        </w:r>
        <w:r w:rsidR="006B5ECC">
          <w:rPr>
            <w:rFonts w:ascii="Times New Roman" w:hAnsi="Times New Roman" w:cs="Times New Roman"/>
            <w:sz w:val="20"/>
            <w:szCs w:val="20"/>
          </w:rPr>
          <w:t xml:space="preserve"> № 27</w:t>
        </w:r>
        <w:r w:rsidR="006B5ECC" w:rsidRPr="00E47A2B">
          <w:rPr>
            <w:rFonts w:ascii="Times New Roman" w:hAnsi="Times New Roman" w:cs="Times New Roman"/>
            <w:sz w:val="20"/>
            <w:szCs w:val="20"/>
          </w:rPr>
          <w:t xml:space="preserve"> (</w:t>
        </w:r>
        <w:r w:rsidR="006B5ECC">
          <w:rPr>
            <w:rFonts w:ascii="Times New Roman" w:hAnsi="Times New Roman" w:cs="Times New Roman"/>
            <w:sz w:val="20"/>
            <w:szCs w:val="20"/>
          </w:rPr>
          <w:t xml:space="preserve">48) от20 ноября </w:t>
        </w:r>
        <w:r w:rsidR="006B5ECC" w:rsidRPr="00E47A2B">
          <w:rPr>
            <w:rFonts w:ascii="Times New Roman" w:hAnsi="Times New Roman" w:cs="Times New Roman"/>
            <w:sz w:val="20"/>
            <w:szCs w:val="20"/>
          </w:rPr>
          <w:t>20</w:t>
        </w:r>
        <w:r w:rsidR="006B5ECC">
          <w:rPr>
            <w:rFonts w:ascii="Times New Roman" w:hAnsi="Times New Roman" w:cs="Times New Roman"/>
            <w:sz w:val="20"/>
            <w:szCs w:val="20"/>
          </w:rPr>
          <w:t>20</w:t>
        </w:r>
        <w:r w:rsidR="006B5ECC" w:rsidRPr="00E47A2B">
          <w:rPr>
            <w:rFonts w:ascii="Times New Roman" w:hAnsi="Times New Roman" w:cs="Times New Roman"/>
            <w:sz w:val="20"/>
            <w:szCs w:val="20"/>
          </w:rPr>
          <w:t xml:space="preserve"> года </w:t>
        </w:r>
        <w:r w:rsidR="006B5ECC">
          <w:rPr>
            <w:rFonts w:ascii="Times New Roman" w:hAnsi="Times New Roman" w:cs="Times New Roman"/>
            <w:sz w:val="20"/>
            <w:szCs w:val="20"/>
          </w:rPr>
          <w:t xml:space="preserve">                                                                                          Вестник Чернореченского сельсовета</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CC" w:rsidRPr="00CA754E" w:rsidRDefault="006B5ECC" w:rsidP="00CA204C">
    <w:pPr>
      <w:pStyle w:val="a5"/>
      <w:jc w:val="right"/>
      <w:rPr>
        <w:rFonts w:ascii="Times New Roman" w:hAnsi="Times New Roman" w:cs="Times New Roman"/>
        <w:sz w:val="20"/>
        <w:szCs w:val="20"/>
      </w:rPr>
    </w:pPr>
    <w:r w:rsidRPr="00CA754E">
      <w:rPr>
        <w:rFonts w:ascii="Times New Roman" w:hAnsi="Times New Roman" w:cs="Times New Roman"/>
        <w:sz w:val="20"/>
        <w:szCs w:val="20"/>
      </w:rPr>
      <w:t xml:space="preserve"> № </w:t>
    </w:r>
    <w:r>
      <w:rPr>
        <w:rFonts w:ascii="Times New Roman" w:hAnsi="Times New Roman" w:cs="Times New Roman"/>
        <w:sz w:val="20"/>
        <w:szCs w:val="20"/>
      </w:rPr>
      <w:t>28</w:t>
    </w:r>
    <w:r w:rsidRPr="00CA754E">
      <w:rPr>
        <w:rFonts w:ascii="Times New Roman" w:hAnsi="Times New Roman" w:cs="Times New Roman"/>
        <w:sz w:val="20"/>
        <w:szCs w:val="20"/>
      </w:rPr>
      <w:t>(</w:t>
    </w:r>
    <w:r>
      <w:rPr>
        <w:rFonts w:ascii="Times New Roman" w:hAnsi="Times New Roman" w:cs="Times New Roman"/>
        <w:sz w:val="20"/>
        <w:szCs w:val="20"/>
      </w:rPr>
      <w:t>49</w:t>
    </w:r>
    <w:r w:rsidRPr="00CA754E">
      <w:rPr>
        <w:rFonts w:ascii="Times New Roman" w:hAnsi="Times New Roman" w:cs="Times New Roman"/>
        <w:sz w:val="20"/>
        <w:szCs w:val="20"/>
      </w:rPr>
      <w:t xml:space="preserve">) от </w:t>
    </w:r>
    <w:r>
      <w:rPr>
        <w:rFonts w:ascii="Times New Roman" w:hAnsi="Times New Roman" w:cs="Times New Roman"/>
        <w:sz w:val="20"/>
        <w:szCs w:val="20"/>
      </w:rPr>
      <w:t>27 ноября</w:t>
    </w:r>
    <w:r w:rsidRPr="00CA754E">
      <w:rPr>
        <w:rFonts w:ascii="Times New Roman" w:hAnsi="Times New Roman" w:cs="Times New Roman"/>
        <w:sz w:val="20"/>
        <w:szCs w:val="20"/>
      </w:rPr>
      <w:t xml:space="preserve"> 20</w:t>
    </w:r>
    <w:r>
      <w:rPr>
        <w:rFonts w:ascii="Times New Roman" w:hAnsi="Times New Roman" w:cs="Times New Roman"/>
        <w:sz w:val="20"/>
        <w:szCs w:val="20"/>
      </w:rPr>
      <w:t>20</w:t>
    </w:r>
    <w:r w:rsidRPr="00CA754E">
      <w:rPr>
        <w:rFonts w:ascii="Times New Roman" w:hAnsi="Times New Roman" w:cs="Times New Roman"/>
        <w:sz w:val="20"/>
        <w:szCs w:val="20"/>
      </w:rP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9A0"/>
    <w:multiLevelType w:val="hybridMultilevel"/>
    <w:tmpl w:val="25C0BF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B57D24"/>
    <w:multiLevelType w:val="hybridMultilevel"/>
    <w:tmpl w:val="2944A428"/>
    <w:lvl w:ilvl="0" w:tplc="0419000B">
      <w:start w:val="1"/>
      <w:numFmt w:val="bullet"/>
      <w:lvlText w:val=""/>
      <w:lvlJc w:val="left"/>
      <w:pPr>
        <w:ind w:left="540" w:hanging="45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E6234"/>
    <w:multiLevelType w:val="multilevel"/>
    <w:tmpl w:val="FC24821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730B6B"/>
    <w:multiLevelType w:val="hybridMultilevel"/>
    <w:tmpl w:val="50E27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1211ED6"/>
    <w:multiLevelType w:val="hybridMultilevel"/>
    <w:tmpl w:val="9B8A87B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82470C"/>
    <w:multiLevelType w:val="hybridMultilevel"/>
    <w:tmpl w:val="AF98F7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C973D4"/>
    <w:multiLevelType w:val="hybridMultilevel"/>
    <w:tmpl w:val="ABFC6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16E7E79"/>
    <w:multiLevelType w:val="hybridMultilevel"/>
    <w:tmpl w:val="91AE4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1">
    <w:nsid w:val="364E0909"/>
    <w:multiLevelType w:val="multilevel"/>
    <w:tmpl w:val="9ED25F90"/>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12">
    <w:nsid w:val="3697103E"/>
    <w:multiLevelType w:val="hybridMultilevel"/>
    <w:tmpl w:val="9F5E897A"/>
    <w:lvl w:ilvl="0" w:tplc="04190001">
      <w:start w:val="1"/>
      <w:numFmt w:val="bullet"/>
      <w:lvlText w:val=""/>
      <w:lvlJc w:val="left"/>
      <w:pPr>
        <w:ind w:left="26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BF20382"/>
    <w:multiLevelType w:val="hybridMultilevel"/>
    <w:tmpl w:val="82160552"/>
    <w:lvl w:ilvl="0" w:tplc="58041050">
      <w:start w:val="1"/>
      <w:numFmt w:val="decimal"/>
      <w:lvlText w:val="%1)"/>
      <w:lvlJc w:val="left"/>
      <w:pPr>
        <w:ind w:left="1069" w:hanging="360"/>
      </w:pPr>
      <w:rPr>
        <w:rFonts w:ascii="Times New Roman" w:hAnsi="Times New Roman" w:cs="Times New Roman"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5C7B3F"/>
    <w:multiLevelType w:val="multilevel"/>
    <w:tmpl w:val="AF5CCB0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0CE5346"/>
    <w:multiLevelType w:val="hybridMultilevel"/>
    <w:tmpl w:val="48F43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5CE2D8F"/>
    <w:multiLevelType w:val="hybridMultilevel"/>
    <w:tmpl w:val="F8C4F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AF627A"/>
    <w:multiLevelType w:val="multilevel"/>
    <w:tmpl w:val="CD60849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46BC5E3D"/>
    <w:multiLevelType w:val="hybridMultilevel"/>
    <w:tmpl w:val="486A8E7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nsid w:val="562469FD"/>
    <w:multiLevelType w:val="multilevel"/>
    <w:tmpl w:val="B4FE105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BD24BE5"/>
    <w:multiLevelType w:val="hybridMultilevel"/>
    <w:tmpl w:val="C902F3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CBD13CF"/>
    <w:multiLevelType w:val="multilevel"/>
    <w:tmpl w:val="DFF44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423935"/>
    <w:multiLevelType w:val="multilevel"/>
    <w:tmpl w:val="C206E504"/>
    <w:lvl w:ilvl="0">
      <w:start w:val="3"/>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25">
    <w:nsid w:val="61960A9F"/>
    <w:multiLevelType w:val="multilevel"/>
    <w:tmpl w:val="ED905BF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614523B"/>
    <w:multiLevelType w:val="multilevel"/>
    <w:tmpl w:val="D78CA684"/>
    <w:lvl w:ilvl="0">
      <w:start w:val="1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7">
    <w:nsid w:val="6872367D"/>
    <w:multiLevelType w:val="multilevel"/>
    <w:tmpl w:val="38661816"/>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99A7B8C"/>
    <w:multiLevelType w:val="multilevel"/>
    <w:tmpl w:val="6EB22B04"/>
    <w:lvl w:ilvl="0">
      <w:start w:val="1"/>
      <w:numFmt w:val="decimal"/>
      <w:lvlText w:val="%1."/>
      <w:lvlJc w:val="left"/>
      <w:pPr>
        <w:ind w:left="600" w:hanging="600"/>
      </w:pPr>
      <w:rPr>
        <w:rFonts w:hint="default"/>
        <w:b w:val="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150A6F"/>
    <w:multiLevelType w:val="hybridMultilevel"/>
    <w:tmpl w:val="813C52D0"/>
    <w:lvl w:ilvl="0" w:tplc="098A66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6902E2"/>
    <w:multiLevelType w:val="multilevel"/>
    <w:tmpl w:val="8594E2EE"/>
    <w:lvl w:ilvl="0">
      <w:start w:val="2"/>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33">
    <w:nsid w:val="7CF1057C"/>
    <w:multiLevelType w:val="hybridMultilevel"/>
    <w:tmpl w:val="0F42B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0"/>
  </w:num>
  <w:num w:numId="3">
    <w:abstractNumId w:val="3"/>
  </w:num>
  <w:num w:numId="4">
    <w:abstractNumId w:val="34"/>
  </w:num>
  <w:num w:numId="5">
    <w:abstractNumId w:val="13"/>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5"/>
  </w:num>
  <w:num w:numId="11">
    <w:abstractNumId w:val="26"/>
  </w:num>
  <w:num w:numId="12">
    <w:abstractNumId w:val="23"/>
  </w:num>
  <w:num w:numId="13">
    <w:abstractNumId w:val="29"/>
  </w:num>
  <w:num w:numId="14">
    <w:abstractNumId w:val="27"/>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9"/>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2"/>
  </w:num>
  <w:num w:numId="31">
    <w:abstractNumId w:val="18"/>
  </w:num>
  <w:num w:numId="32">
    <w:abstractNumId w:val="20"/>
  </w:num>
  <w:num w:numId="33">
    <w:abstractNumId w:val="4"/>
  </w:num>
  <w:num w:numId="34">
    <w:abstractNumId w:val="1"/>
  </w:num>
  <w:num w:numId="35">
    <w:abstractNumId w:val="3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printTwoOnOne/>
  <w:hdrShapeDefaults>
    <o:shapedefaults v:ext="edit" spidmax="122881"/>
  </w:hdrShapeDefaults>
  <w:footnotePr>
    <w:footnote w:id="-1"/>
    <w:footnote w:id="0"/>
  </w:footnotePr>
  <w:endnotePr>
    <w:endnote w:id="-1"/>
    <w:endnote w:id="0"/>
  </w:endnotePr>
  <w:compat>
    <w:useFELayout/>
  </w:compat>
  <w:rsids>
    <w:rsidRoot w:val="009053EA"/>
    <w:rsid w:val="0002672E"/>
    <w:rsid w:val="00030514"/>
    <w:rsid w:val="000327DC"/>
    <w:rsid w:val="00041999"/>
    <w:rsid w:val="00045215"/>
    <w:rsid w:val="0005543A"/>
    <w:rsid w:val="00072DF5"/>
    <w:rsid w:val="00072F63"/>
    <w:rsid w:val="00080907"/>
    <w:rsid w:val="000B0ECD"/>
    <w:rsid w:val="000C5655"/>
    <w:rsid w:val="000D2EEF"/>
    <w:rsid w:val="000D6DFA"/>
    <w:rsid w:val="001137BF"/>
    <w:rsid w:val="00123AAC"/>
    <w:rsid w:val="00124533"/>
    <w:rsid w:val="001269C5"/>
    <w:rsid w:val="00131EB3"/>
    <w:rsid w:val="001376F0"/>
    <w:rsid w:val="001412C5"/>
    <w:rsid w:val="00170CAC"/>
    <w:rsid w:val="00182171"/>
    <w:rsid w:val="001864A8"/>
    <w:rsid w:val="00196EE7"/>
    <w:rsid w:val="001A7DB7"/>
    <w:rsid w:val="001B18F7"/>
    <w:rsid w:val="001B3EF6"/>
    <w:rsid w:val="001D06A3"/>
    <w:rsid w:val="001D21C0"/>
    <w:rsid w:val="001E1803"/>
    <w:rsid w:val="001E240D"/>
    <w:rsid w:val="001E4F3A"/>
    <w:rsid w:val="00221B41"/>
    <w:rsid w:val="00244CC3"/>
    <w:rsid w:val="00253EE9"/>
    <w:rsid w:val="002563FD"/>
    <w:rsid w:val="002665AF"/>
    <w:rsid w:val="00266C0C"/>
    <w:rsid w:val="0027441D"/>
    <w:rsid w:val="00277AA8"/>
    <w:rsid w:val="00281FEC"/>
    <w:rsid w:val="002B35FF"/>
    <w:rsid w:val="002C4167"/>
    <w:rsid w:val="002C4FB5"/>
    <w:rsid w:val="002D6B52"/>
    <w:rsid w:val="002D6C1A"/>
    <w:rsid w:val="002F6389"/>
    <w:rsid w:val="00302783"/>
    <w:rsid w:val="00310E8B"/>
    <w:rsid w:val="003144E1"/>
    <w:rsid w:val="003227D4"/>
    <w:rsid w:val="00326577"/>
    <w:rsid w:val="0033768D"/>
    <w:rsid w:val="00345BD6"/>
    <w:rsid w:val="00345E1A"/>
    <w:rsid w:val="00347F33"/>
    <w:rsid w:val="00350482"/>
    <w:rsid w:val="00357BE0"/>
    <w:rsid w:val="00361DBF"/>
    <w:rsid w:val="003660D1"/>
    <w:rsid w:val="00366138"/>
    <w:rsid w:val="003667D7"/>
    <w:rsid w:val="00371E95"/>
    <w:rsid w:val="00373DF0"/>
    <w:rsid w:val="0039050A"/>
    <w:rsid w:val="0039690B"/>
    <w:rsid w:val="003D5EC1"/>
    <w:rsid w:val="003E171C"/>
    <w:rsid w:val="003E319C"/>
    <w:rsid w:val="003E63C9"/>
    <w:rsid w:val="003E6DC7"/>
    <w:rsid w:val="003E706C"/>
    <w:rsid w:val="00400456"/>
    <w:rsid w:val="0041090E"/>
    <w:rsid w:val="0042495B"/>
    <w:rsid w:val="004419D0"/>
    <w:rsid w:val="00443566"/>
    <w:rsid w:val="004555EC"/>
    <w:rsid w:val="004679F6"/>
    <w:rsid w:val="00467EFB"/>
    <w:rsid w:val="00474D11"/>
    <w:rsid w:val="00475A84"/>
    <w:rsid w:val="004868D8"/>
    <w:rsid w:val="00486B9E"/>
    <w:rsid w:val="0049222B"/>
    <w:rsid w:val="004922D7"/>
    <w:rsid w:val="004B4556"/>
    <w:rsid w:val="004B74A6"/>
    <w:rsid w:val="004C3247"/>
    <w:rsid w:val="00502FCE"/>
    <w:rsid w:val="005219D7"/>
    <w:rsid w:val="00521DC2"/>
    <w:rsid w:val="00530D36"/>
    <w:rsid w:val="00551942"/>
    <w:rsid w:val="005551DC"/>
    <w:rsid w:val="005766E1"/>
    <w:rsid w:val="005832A3"/>
    <w:rsid w:val="00595F10"/>
    <w:rsid w:val="005B00F4"/>
    <w:rsid w:val="005B55F9"/>
    <w:rsid w:val="005B7BE7"/>
    <w:rsid w:val="005C5AF7"/>
    <w:rsid w:val="005C6CD3"/>
    <w:rsid w:val="005D03EF"/>
    <w:rsid w:val="005D1450"/>
    <w:rsid w:val="005D4EF4"/>
    <w:rsid w:val="005D5240"/>
    <w:rsid w:val="00600ADA"/>
    <w:rsid w:val="00604AA0"/>
    <w:rsid w:val="00613533"/>
    <w:rsid w:val="006151BD"/>
    <w:rsid w:val="00617EFA"/>
    <w:rsid w:val="0062021B"/>
    <w:rsid w:val="00626260"/>
    <w:rsid w:val="0063228B"/>
    <w:rsid w:val="00632A2D"/>
    <w:rsid w:val="006346B9"/>
    <w:rsid w:val="00642A8E"/>
    <w:rsid w:val="006564B9"/>
    <w:rsid w:val="006654C6"/>
    <w:rsid w:val="006721EA"/>
    <w:rsid w:val="00681C33"/>
    <w:rsid w:val="006877D4"/>
    <w:rsid w:val="006A6DCB"/>
    <w:rsid w:val="006B3554"/>
    <w:rsid w:val="006B5ECC"/>
    <w:rsid w:val="006C077D"/>
    <w:rsid w:val="006D3737"/>
    <w:rsid w:val="006E0ACA"/>
    <w:rsid w:val="006E50C7"/>
    <w:rsid w:val="006F7FB3"/>
    <w:rsid w:val="0070323E"/>
    <w:rsid w:val="007034AD"/>
    <w:rsid w:val="0071324B"/>
    <w:rsid w:val="00713487"/>
    <w:rsid w:val="0071407D"/>
    <w:rsid w:val="0071573B"/>
    <w:rsid w:val="00716D3E"/>
    <w:rsid w:val="00734476"/>
    <w:rsid w:val="00741474"/>
    <w:rsid w:val="0074294E"/>
    <w:rsid w:val="007449CB"/>
    <w:rsid w:val="00745FCB"/>
    <w:rsid w:val="00746F66"/>
    <w:rsid w:val="00750AE4"/>
    <w:rsid w:val="00756994"/>
    <w:rsid w:val="00757220"/>
    <w:rsid w:val="007637C8"/>
    <w:rsid w:val="00770D27"/>
    <w:rsid w:val="007A509C"/>
    <w:rsid w:val="007D4BD2"/>
    <w:rsid w:val="007D5497"/>
    <w:rsid w:val="007D5ACF"/>
    <w:rsid w:val="007E24BE"/>
    <w:rsid w:val="007F782A"/>
    <w:rsid w:val="0080328A"/>
    <w:rsid w:val="00832659"/>
    <w:rsid w:val="008464E6"/>
    <w:rsid w:val="008539C7"/>
    <w:rsid w:val="00853E1F"/>
    <w:rsid w:val="00854025"/>
    <w:rsid w:val="008610EF"/>
    <w:rsid w:val="0087014E"/>
    <w:rsid w:val="0089427A"/>
    <w:rsid w:val="008C0337"/>
    <w:rsid w:val="008C1C6F"/>
    <w:rsid w:val="008D22E3"/>
    <w:rsid w:val="008D4523"/>
    <w:rsid w:val="008E5358"/>
    <w:rsid w:val="008F6F3A"/>
    <w:rsid w:val="00900C3B"/>
    <w:rsid w:val="009053EA"/>
    <w:rsid w:val="00915DB6"/>
    <w:rsid w:val="00922C3C"/>
    <w:rsid w:val="0093661B"/>
    <w:rsid w:val="00941295"/>
    <w:rsid w:val="009459FD"/>
    <w:rsid w:val="00954E6F"/>
    <w:rsid w:val="00956152"/>
    <w:rsid w:val="009622E2"/>
    <w:rsid w:val="00971DDC"/>
    <w:rsid w:val="009769C7"/>
    <w:rsid w:val="00980295"/>
    <w:rsid w:val="00991384"/>
    <w:rsid w:val="009920C8"/>
    <w:rsid w:val="009A7618"/>
    <w:rsid w:val="009B0F92"/>
    <w:rsid w:val="009B256B"/>
    <w:rsid w:val="009B6BDA"/>
    <w:rsid w:val="009C0A87"/>
    <w:rsid w:val="009C3EEE"/>
    <w:rsid w:val="009D5531"/>
    <w:rsid w:val="00A03670"/>
    <w:rsid w:val="00A24366"/>
    <w:rsid w:val="00A30A36"/>
    <w:rsid w:val="00A318D5"/>
    <w:rsid w:val="00A41BE8"/>
    <w:rsid w:val="00A43727"/>
    <w:rsid w:val="00A4770C"/>
    <w:rsid w:val="00A561C6"/>
    <w:rsid w:val="00A6091B"/>
    <w:rsid w:val="00A610AD"/>
    <w:rsid w:val="00A75EBC"/>
    <w:rsid w:val="00A8269D"/>
    <w:rsid w:val="00A850BE"/>
    <w:rsid w:val="00A919C8"/>
    <w:rsid w:val="00A96AE9"/>
    <w:rsid w:val="00AA1BDF"/>
    <w:rsid w:val="00AA6A52"/>
    <w:rsid w:val="00AC309C"/>
    <w:rsid w:val="00AC6C7B"/>
    <w:rsid w:val="00AF1076"/>
    <w:rsid w:val="00B06BAE"/>
    <w:rsid w:val="00B23846"/>
    <w:rsid w:val="00B31A07"/>
    <w:rsid w:val="00B4547D"/>
    <w:rsid w:val="00B4757B"/>
    <w:rsid w:val="00B81DBD"/>
    <w:rsid w:val="00B85F16"/>
    <w:rsid w:val="00B913F5"/>
    <w:rsid w:val="00B92B1A"/>
    <w:rsid w:val="00B95D21"/>
    <w:rsid w:val="00BA62D9"/>
    <w:rsid w:val="00BA7A80"/>
    <w:rsid w:val="00BB11DF"/>
    <w:rsid w:val="00BB3029"/>
    <w:rsid w:val="00BB6949"/>
    <w:rsid w:val="00BB7929"/>
    <w:rsid w:val="00BB793B"/>
    <w:rsid w:val="00BC450C"/>
    <w:rsid w:val="00BC5CA0"/>
    <w:rsid w:val="00BE0031"/>
    <w:rsid w:val="00BE4837"/>
    <w:rsid w:val="00BE4B4A"/>
    <w:rsid w:val="00C27E68"/>
    <w:rsid w:val="00C4391C"/>
    <w:rsid w:val="00C62C00"/>
    <w:rsid w:val="00C64735"/>
    <w:rsid w:val="00C66412"/>
    <w:rsid w:val="00C66F82"/>
    <w:rsid w:val="00C83CA9"/>
    <w:rsid w:val="00C84033"/>
    <w:rsid w:val="00C84B43"/>
    <w:rsid w:val="00C93F32"/>
    <w:rsid w:val="00C96267"/>
    <w:rsid w:val="00C976D5"/>
    <w:rsid w:val="00CA204C"/>
    <w:rsid w:val="00CA4375"/>
    <w:rsid w:val="00CA5A7E"/>
    <w:rsid w:val="00CA754E"/>
    <w:rsid w:val="00CD0D93"/>
    <w:rsid w:val="00CD0E9F"/>
    <w:rsid w:val="00CD49C2"/>
    <w:rsid w:val="00CD55B6"/>
    <w:rsid w:val="00CE1E1B"/>
    <w:rsid w:val="00CE35C3"/>
    <w:rsid w:val="00CE70C7"/>
    <w:rsid w:val="00CF1685"/>
    <w:rsid w:val="00CF1D34"/>
    <w:rsid w:val="00CF409C"/>
    <w:rsid w:val="00D003BD"/>
    <w:rsid w:val="00D04CCF"/>
    <w:rsid w:val="00D04F05"/>
    <w:rsid w:val="00D06275"/>
    <w:rsid w:val="00D21603"/>
    <w:rsid w:val="00D22804"/>
    <w:rsid w:val="00D37556"/>
    <w:rsid w:val="00D51D3C"/>
    <w:rsid w:val="00D52FD9"/>
    <w:rsid w:val="00D61656"/>
    <w:rsid w:val="00D62401"/>
    <w:rsid w:val="00D832AE"/>
    <w:rsid w:val="00D9301C"/>
    <w:rsid w:val="00DB3E83"/>
    <w:rsid w:val="00DD768C"/>
    <w:rsid w:val="00E00679"/>
    <w:rsid w:val="00E0211A"/>
    <w:rsid w:val="00E034F9"/>
    <w:rsid w:val="00E04DC6"/>
    <w:rsid w:val="00E3081E"/>
    <w:rsid w:val="00E30DF2"/>
    <w:rsid w:val="00E33272"/>
    <w:rsid w:val="00E359CA"/>
    <w:rsid w:val="00E463BA"/>
    <w:rsid w:val="00E47A2B"/>
    <w:rsid w:val="00E62E91"/>
    <w:rsid w:val="00E630BF"/>
    <w:rsid w:val="00E659A9"/>
    <w:rsid w:val="00E677FA"/>
    <w:rsid w:val="00E70D3A"/>
    <w:rsid w:val="00E75A86"/>
    <w:rsid w:val="00E83189"/>
    <w:rsid w:val="00E853EC"/>
    <w:rsid w:val="00E87209"/>
    <w:rsid w:val="00E9330B"/>
    <w:rsid w:val="00EA3DD3"/>
    <w:rsid w:val="00ED131B"/>
    <w:rsid w:val="00ED682C"/>
    <w:rsid w:val="00ED6F86"/>
    <w:rsid w:val="00ED7472"/>
    <w:rsid w:val="00ED785E"/>
    <w:rsid w:val="00EE104B"/>
    <w:rsid w:val="00EE1D56"/>
    <w:rsid w:val="00EF0635"/>
    <w:rsid w:val="00EF5069"/>
    <w:rsid w:val="00EF70E8"/>
    <w:rsid w:val="00F06320"/>
    <w:rsid w:val="00F12A8E"/>
    <w:rsid w:val="00F4573D"/>
    <w:rsid w:val="00F51D36"/>
    <w:rsid w:val="00F53D31"/>
    <w:rsid w:val="00F66C0D"/>
    <w:rsid w:val="00F7713C"/>
    <w:rsid w:val="00F87E4C"/>
    <w:rsid w:val="00F925A3"/>
    <w:rsid w:val="00FA4CBD"/>
    <w:rsid w:val="00FB1FA0"/>
    <w:rsid w:val="00FB22C8"/>
    <w:rsid w:val="00FC6A45"/>
    <w:rsid w:val="00FE7576"/>
    <w:rsid w:val="00FF0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CBD"/>
  </w:style>
  <w:style w:type="paragraph" w:styleId="1">
    <w:name w:val="heading 1"/>
    <w:basedOn w:val="a"/>
    <w:next w:val="a"/>
    <w:link w:val="10"/>
    <w:uiPriority w:val="9"/>
    <w:qFormat/>
    <w:rsid w:val="00756994"/>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qFormat/>
    <w:rsid w:val="00CF1D34"/>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unhideWhenUsed/>
    <w:qFormat/>
    <w:rsid w:val="00750A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1D34"/>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CF1D34"/>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CF1D34"/>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CF1D34"/>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table" w:styleId="a9">
    <w:name w:val="Table Grid"/>
    <w:basedOn w:val="a1"/>
    <w:uiPriority w:val="59"/>
    <w:rsid w:val="00C962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C96267"/>
    <w:pPr>
      <w:ind w:left="720"/>
      <w:contextualSpacing/>
    </w:pPr>
  </w:style>
  <w:style w:type="character" w:styleId="ac">
    <w:name w:val="Hyperlink"/>
    <w:basedOn w:val="a0"/>
    <w:unhideWhenUsed/>
    <w:rsid w:val="00C96267"/>
    <w:rPr>
      <w:color w:val="0000FF" w:themeColor="hyperlink"/>
      <w:u w:val="single"/>
    </w:rPr>
  </w:style>
  <w:style w:type="paragraph" w:customStyle="1" w:styleId="11">
    <w:name w:val="Без интервала1"/>
    <w:link w:val="NoSpacingChar"/>
    <w:rsid w:val="00ED131B"/>
    <w:pPr>
      <w:spacing w:after="0" w:line="240" w:lineRule="auto"/>
    </w:pPr>
    <w:rPr>
      <w:rFonts w:ascii="Times New Roman" w:eastAsia="Calibri" w:hAnsi="Times New Roman" w:cs="Times New Roman"/>
      <w:sz w:val="28"/>
      <w:szCs w:val="20"/>
    </w:rPr>
  </w:style>
  <w:style w:type="character" w:customStyle="1" w:styleId="10">
    <w:name w:val="Заголовок 1 Знак"/>
    <w:basedOn w:val="a0"/>
    <w:link w:val="1"/>
    <w:uiPriority w:val="9"/>
    <w:rsid w:val="00756994"/>
    <w:rPr>
      <w:rFonts w:ascii="Times New Roman" w:eastAsia="Times New Roman" w:hAnsi="Times New Roman" w:cs="Times New Roman"/>
      <w:sz w:val="28"/>
      <w:szCs w:val="20"/>
    </w:rPr>
  </w:style>
  <w:style w:type="character" w:customStyle="1" w:styleId="apple-converted-space">
    <w:name w:val="apple-converted-space"/>
    <w:basedOn w:val="a0"/>
    <w:rsid w:val="00756994"/>
  </w:style>
  <w:style w:type="character" w:styleId="ad">
    <w:name w:val="Emphasis"/>
    <w:basedOn w:val="a0"/>
    <w:uiPriority w:val="20"/>
    <w:qFormat/>
    <w:rsid w:val="00756994"/>
    <w:rPr>
      <w:i/>
      <w:iCs/>
    </w:rPr>
  </w:style>
  <w:style w:type="paragraph" w:styleId="31">
    <w:name w:val="Body Text Indent 3"/>
    <w:basedOn w:val="a"/>
    <w:link w:val="32"/>
    <w:unhideWhenUsed/>
    <w:rsid w:val="0074147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41474"/>
    <w:rPr>
      <w:rFonts w:ascii="Times New Roman" w:eastAsia="Times New Roman" w:hAnsi="Times New Roman" w:cs="Times New Roman"/>
      <w:sz w:val="16"/>
      <w:szCs w:val="16"/>
    </w:rPr>
  </w:style>
  <w:style w:type="character" w:customStyle="1" w:styleId="NoSpacingChar">
    <w:name w:val="No Spacing Char"/>
    <w:link w:val="11"/>
    <w:locked/>
    <w:rsid w:val="00741474"/>
    <w:rPr>
      <w:rFonts w:ascii="Times New Roman" w:eastAsia="Calibri" w:hAnsi="Times New Roman" w:cs="Times New Roman"/>
      <w:sz w:val="28"/>
      <w:szCs w:val="20"/>
    </w:rPr>
  </w:style>
  <w:style w:type="paragraph" w:customStyle="1" w:styleId="ConsPlusNonformat">
    <w:name w:val="ConsPlusNonformat"/>
    <w:rsid w:val="0074147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21">
    <w:name w:val="Без интервала2"/>
    <w:rsid w:val="00FE7576"/>
    <w:pPr>
      <w:spacing w:after="0" w:line="240" w:lineRule="auto"/>
    </w:pPr>
    <w:rPr>
      <w:rFonts w:ascii="Times New Roman" w:eastAsia="Calibri" w:hAnsi="Times New Roman" w:cs="Times New Roman"/>
      <w:sz w:val="28"/>
      <w:szCs w:val="20"/>
    </w:rPr>
  </w:style>
  <w:style w:type="paragraph" w:styleId="ae">
    <w:name w:val="footnote text"/>
    <w:basedOn w:val="a"/>
    <w:link w:val="af"/>
    <w:rsid w:val="00FF0AED"/>
    <w:rPr>
      <w:rFonts w:ascii="Calibri" w:eastAsia="Calibri" w:hAnsi="Calibri" w:cs="Times New Roman"/>
      <w:sz w:val="20"/>
      <w:szCs w:val="20"/>
      <w:lang w:eastAsia="en-US"/>
    </w:rPr>
  </w:style>
  <w:style w:type="character" w:customStyle="1" w:styleId="af">
    <w:name w:val="Текст сноски Знак"/>
    <w:basedOn w:val="a0"/>
    <w:link w:val="ae"/>
    <w:rsid w:val="00FF0AED"/>
    <w:rPr>
      <w:rFonts w:ascii="Calibri" w:eastAsia="Calibri" w:hAnsi="Calibri" w:cs="Times New Roman"/>
      <w:sz w:val="20"/>
      <w:szCs w:val="20"/>
      <w:lang w:eastAsia="en-US"/>
    </w:rPr>
  </w:style>
  <w:style w:type="character" w:styleId="af0">
    <w:name w:val="footnote reference"/>
    <w:uiPriority w:val="99"/>
    <w:rsid w:val="00FF0AED"/>
    <w:rPr>
      <w:vertAlign w:val="superscript"/>
    </w:rPr>
  </w:style>
  <w:style w:type="paragraph" w:styleId="af1">
    <w:name w:val="No Spacing"/>
    <w:link w:val="af2"/>
    <w:uiPriority w:val="1"/>
    <w:qFormat/>
    <w:rsid w:val="00FF0AED"/>
    <w:pPr>
      <w:spacing w:after="0" w:line="240" w:lineRule="auto"/>
    </w:pPr>
    <w:rPr>
      <w:rFonts w:ascii="Calibri" w:eastAsia="Times New Roman" w:hAnsi="Calibri" w:cs="Times New Roman"/>
      <w:lang w:eastAsia="en-US"/>
    </w:rPr>
  </w:style>
  <w:style w:type="paragraph" w:customStyle="1" w:styleId="ConsPlusNormal">
    <w:name w:val="ConsPlusNormal"/>
    <w:link w:val="ConsPlusNormal0"/>
    <w:rsid w:val="00FF0AED"/>
    <w:pPr>
      <w:widowControl w:val="0"/>
      <w:autoSpaceDE w:val="0"/>
      <w:autoSpaceDN w:val="0"/>
      <w:spacing w:after="0" w:line="240" w:lineRule="auto"/>
    </w:pPr>
    <w:rPr>
      <w:rFonts w:ascii="Calibri" w:eastAsia="Times New Roman" w:hAnsi="Calibri" w:cs="Calibri"/>
      <w:szCs w:val="20"/>
    </w:rPr>
  </w:style>
  <w:style w:type="paragraph" w:customStyle="1" w:styleId="af3">
    <w:name w:val="Прижатый влево"/>
    <w:basedOn w:val="a"/>
    <w:next w:val="a"/>
    <w:rsid w:val="00FF0AED"/>
    <w:pPr>
      <w:autoSpaceDE w:val="0"/>
      <w:autoSpaceDN w:val="0"/>
      <w:adjustRightInd w:val="0"/>
      <w:spacing w:after="0" w:line="240" w:lineRule="auto"/>
    </w:pPr>
    <w:rPr>
      <w:rFonts w:ascii="Arial" w:eastAsia="Times New Roman" w:hAnsi="Arial" w:cs="Arial"/>
      <w:sz w:val="24"/>
      <w:szCs w:val="24"/>
    </w:rPr>
  </w:style>
  <w:style w:type="character" w:customStyle="1" w:styleId="30">
    <w:name w:val="Заголовок 3 Знак"/>
    <w:basedOn w:val="a0"/>
    <w:link w:val="3"/>
    <w:rsid w:val="00750AE4"/>
    <w:rPr>
      <w:rFonts w:asciiTheme="majorHAnsi" w:eastAsiaTheme="majorEastAsia" w:hAnsiTheme="majorHAnsi" w:cstheme="majorBidi"/>
      <w:b/>
      <w:bCs/>
      <w:color w:val="4F81BD" w:themeColor="accent1"/>
    </w:rPr>
  </w:style>
  <w:style w:type="paragraph" w:customStyle="1" w:styleId="ConsPlusTitle">
    <w:name w:val="ConsPlusTitle"/>
    <w:rsid w:val="00266C0C"/>
    <w:pPr>
      <w:widowControl w:val="0"/>
      <w:autoSpaceDE w:val="0"/>
      <w:autoSpaceDN w:val="0"/>
      <w:adjustRightInd w:val="0"/>
      <w:spacing w:after="0" w:line="240" w:lineRule="auto"/>
    </w:pPr>
    <w:rPr>
      <w:rFonts w:ascii="Calibri" w:eastAsia="Times New Roman" w:hAnsi="Calibri" w:cs="Calibri"/>
      <w:b/>
      <w:bCs/>
    </w:rPr>
  </w:style>
  <w:style w:type="paragraph" w:styleId="af4">
    <w:name w:val="Title"/>
    <w:basedOn w:val="a"/>
    <w:link w:val="af5"/>
    <w:qFormat/>
    <w:rsid w:val="00266C0C"/>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266C0C"/>
    <w:rPr>
      <w:rFonts w:ascii="Times New Roman" w:eastAsia="Times New Roman" w:hAnsi="Times New Roman" w:cs="Times New Roman"/>
      <w:sz w:val="24"/>
      <w:szCs w:val="20"/>
    </w:rPr>
  </w:style>
  <w:style w:type="paragraph" w:styleId="af6">
    <w:name w:val="Normal (Web)"/>
    <w:basedOn w:val="a"/>
    <w:link w:val="af7"/>
    <w:uiPriority w:val="99"/>
    <w:unhideWhenUsed/>
    <w:rsid w:val="00266C0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
    <w:link w:val="af9"/>
    <w:unhideWhenUsed/>
    <w:rsid w:val="00266C0C"/>
    <w:pPr>
      <w:spacing w:after="120"/>
    </w:pPr>
    <w:rPr>
      <w:rFonts w:ascii="Calibri" w:eastAsia="Calibri" w:hAnsi="Calibri" w:cs="Times New Roman"/>
    </w:rPr>
  </w:style>
  <w:style w:type="character" w:customStyle="1" w:styleId="af9">
    <w:name w:val="Основной текст Знак"/>
    <w:basedOn w:val="a0"/>
    <w:link w:val="af8"/>
    <w:rsid w:val="00266C0C"/>
    <w:rPr>
      <w:rFonts w:ascii="Calibri" w:eastAsia="Calibri" w:hAnsi="Calibri" w:cs="Times New Roman"/>
    </w:rPr>
  </w:style>
  <w:style w:type="paragraph" w:styleId="22">
    <w:name w:val="Body Text Indent 2"/>
    <w:basedOn w:val="a"/>
    <w:link w:val="23"/>
    <w:unhideWhenUsed/>
    <w:rsid w:val="00266C0C"/>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266C0C"/>
    <w:rPr>
      <w:rFonts w:ascii="Calibri" w:eastAsia="Calibri" w:hAnsi="Calibri" w:cs="Times New Roman"/>
    </w:rPr>
  </w:style>
  <w:style w:type="paragraph" w:customStyle="1" w:styleId="12">
    <w:name w:val="Стиль1"/>
    <w:basedOn w:val="a"/>
    <w:link w:val="13"/>
    <w:qFormat/>
    <w:rsid w:val="001137BF"/>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13">
    <w:name w:val="Стиль1 Знак"/>
    <w:link w:val="12"/>
    <w:rsid w:val="001137BF"/>
    <w:rPr>
      <w:rFonts w:ascii="Times New Roman" w:eastAsia="Times New Roman" w:hAnsi="Times New Roman" w:cs="Times New Roman"/>
      <w:sz w:val="24"/>
      <w:szCs w:val="24"/>
    </w:rPr>
  </w:style>
  <w:style w:type="paragraph" w:customStyle="1" w:styleId="consplusnormal1">
    <w:name w:val="consplusnormal"/>
    <w:basedOn w:val="a"/>
    <w:rsid w:val="00113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F1D34"/>
    <w:rPr>
      <w:rFonts w:ascii="Times New Roman" w:eastAsia="Times New Roman" w:hAnsi="Times New Roman" w:cs="Times New Roman"/>
      <w:sz w:val="32"/>
      <w:szCs w:val="20"/>
    </w:rPr>
  </w:style>
  <w:style w:type="character" w:customStyle="1" w:styleId="40">
    <w:name w:val="Заголовок 4 Знак"/>
    <w:basedOn w:val="a0"/>
    <w:link w:val="4"/>
    <w:rsid w:val="00CF1D34"/>
    <w:rPr>
      <w:rFonts w:ascii="Times New Roman" w:eastAsia="Times New Roman" w:hAnsi="Times New Roman" w:cs="Times New Roman"/>
      <w:b/>
      <w:sz w:val="28"/>
      <w:szCs w:val="24"/>
    </w:rPr>
  </w:style>
  <w:style w:type="character" w:customStyle="1" w:styleId="50">
    <w:name w:val="Заголовок 5 Знак"/>
    <w:basedOn w:val="a0"/>
    <w:link w:val="5"/>
    <w:rsid w:val="00CF1D34"/>
    <w:rPr>
      <w:rFonts w:ascii="Times New Roman" w:eastAsia="Times New Roman" w:hAnsi="Times New Roman" w:cs="Times New Roman"/>
      <w:sz w:val="28"/>
      <w:szCs w:val="24"/>
    </w:rPr>
  </w:style>
  <w:style w:type="character" w:customStyle="1" w:styleId="60">
    <w:name w:val="Заголовок 6 Знак"/>
    <w:basedOn w:val="a0"/>
    <w:link w:val="6"/>
    <w:rsid w:val="00CF1D34"/>
    <w:rPr>
      <w:rFonts w:ascii="Times New Roman" w:eastAsia="Times New Roman" w:hAnsi="Times New Roman" w:cs="Times New Roman"/>
      <w:b/>
      <w:sz w:val="28"/>
      <w:szCs w:val="24"/>
    </w:rPr>
  </w:style>
  <w:style w:type="character" w:customStyle="1" w:styleId="70">
    <w:name w:val="Заголовок 7 Знак"/>
    <w:basedOn w:val="a0"/>
    <w:link w:val="7"/>
    <w:rsid w:val="00CF1D34"/>
    <w:rPr>
      <w:rFonts w:ascii="Times New Roman" w:eastAsia="Times New Roman" w:hAnsi="Times New Roman" w:cs="Times New Roman"/>
      <w:b/>
      <w:sz w:val="26"/>
      <w:szCs w:val="24"/>
    </w:rPr>
  </w:style>
  <w:style w:type="numbering" w:customStyle="1" w:styleId="14">
    <w:name w:val="Нет списка1"/>
    <w:next w:val="a2"/>
    <w:uiPriority w:val="99"/>
    <w:semiHidden/>
    <w:unhideWhenUsed/>
    <w:rsid w:val="00CF1D34"/>
  </w:style>
  <w:style w:type="paragraph" w:styleId="afa">
    <w:name w:val="Body Text Indent"/>
    <w:basedOn w:val="a"/>
    <w:link w:val="afb"/>
    <w:rsid w:val="00CF1D34"/>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b">
    <w:name w:val="Основной текст с отступом Знак"/>
    <w:basedOn w:val="a0"/>
    <w:link w:val="afa"/>
    <w:rsid w:val="00CF1D34"/>
    <w:rPr>
      <w:rFonts w:ascii="Times New Roman" w:eastAsia="Times New Roman" w:hAnsi="Times New Roman" w:cs="Times New Roman"/>
      <w:sz w:val="28"/>
      <w:szCs w:val="24"/>
    </w:rPr>
  </w:style>
  <w:style w:type="character" w:styleId="afc">
    <w:name w:val="page number"/>
    <w:basedOn w:val="a0"/>
    <w:rsid w:val="00CF1D34"/>
  </w:style>
  <w:style w:type="paragraph" w:customStyle="1" w:styleId="ConsNormal">
    <w:name w:val="ConsNormal"/>
    <w:rsid w:val="00CF1D34"/>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CF1D34"/>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CF1D34"/>
    <w:pPr>
      <w:spacing w:after="0" w:line="240" w:lineRule="auto"/>
      <w:ind w:right="19772"/>
    </w:pPr>
    <w:rPr>
      <w:rFonts w:ascii="Arial" w:eastAsia="Times New Roman" w:hAnsi="Arial" w:cs="Times New Roman"/>
      <w:b/>
      <w:snapToGrid w:val="0"/>
      <w:sz w:val="16"/>
      <w:szCs w:val="20"/>
    </w:rPr>
  </w:style>
  <w:style w:type="paragraph" w:styleId="24">
    <w:name w:val="Body Text 2"/>
    <w:basedOn w:val="a"/>
    <w:link w:val="25"/>
    <w:rsid w:val="00CF1D34"/>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CF1D34"/>
    <w:rPr>
      <w:rFonts w:ascii="Times New Roman" w:eastAsia="Times New Roman" w:hAnsi="Times New Roman" w:cs="Times New Roman"/>
      <w:sz w:val="28"/>
      <w:szCs w:val="24"/>
    </w:rPr>
  </w:style>
  <w:style w:type="character" w:customStyle="1" w:styleId="FontStyle33">
    <w:name w:val="Font Style33"/>
    <w:rsid w:val="00CF1D34"/>
    <w:rPr>
      <w:rFonts w:ascii="Times New Roman" w:hAnsi="Times New Roman" w:cs="Times New Roman"/>
      <w:sz w:val="24"/>
      <w:szCs w:val="24"/>
    </w:rPr>
  </w:style>
  <w:style w:type="character" w:customStyle="1" w:styleId="FontStyle35">
    <w:name w:val="Font Style35"/>
    <w:rsid w:val="00CF1D34"/>
    <w:rPr>
      <w:rFonts w:ascii="Times New Roman" w:hAnsi="Times New Roman" w:cs="Times New Roman"/>
      <w:b/>
      <w:bCs/>
      <w:i/>
      <w:iCs/>
      <w:sz w:val="24"/>
      <w:szCs w:val="24"/>
    </w:rPr>
  </w:style>
  <w:style w:type="paragraph" w:styleId="afd">
    <w:name w:val="endnote text"/>
    <w:basedOn w:val="a"/>
    <w:link w:val="afe"/>
    <w:rsid w:val="00CF1D34"/>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CF1D34"/>
    <w:rPr>
      <w:rFonts w:ascii="Times New Roman" w:eastAsia="Times New Roman" w:hAnsi="Times New Roman" w:cs="Times New Roman"/>
      <w:sz w:val="20"/>
      <w:szCs w:val="20"/>
    </w:rPr>
  </w:style>
  <w:style w:type="character" w:styleId="aff">
    <w:name w:val="endnote reference"/>
    <w:rsid w:val="00CF1D34"/>
    <w:rPr>
      <w:vertAlign w:val="superscript"/>
    </w:rPr>
  </w:style>
  <w:style w:type="paragraph" w:customStyle="1" w:styleId="aff0">
    <w:name w:val="Знак Знак Знак Знак"/>
    <w:basedOn w:val="a"/>
    <w:uiPriority w:val="99"/>
    <w:rsid w:val="00CF1D34"/>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CF1D34"/>
    <w:pPr>
      <w:spacing w:after="0" w:line="240" w:lineRule="auto"/>
      <w:ind w:firstLine="567"/>
      <w:jc w:val="both"/>
    </w:pPr>
    <w:rPr>
      <w:rFonts w:ascii="Arial" w:eastAsia="Times New Roman" w:hAnsi="Arial" w:cs="Arial"/>
      <w:sz w:val="24"/>
      <w:szCs w:val="24"/>
    </w:rPr>
  </w:style>
  <w:style w:type="character" w:customStyle="1" w:styleId="aff1">
    <w:name w:val="Гипертекстовая ссылка"/>
    <w:uiPriority w:val="99"/>
    <w:rsid w:val="00CF1D34"/>
    <w:rPr>
      <w:color w:val="106BBE"/>
    </w:rPr>
  </w:style>
  <w:style w:type="character" w:styleId="aff2">
    <w:name w:val="line number"/>
    <w:rsid w:val="00045215"/>
  </w:style>
  <w:style w:type="paragraph" w:customStyle="1" w:styleId="15">
    <w:name w:val="Абзац списка1"/>
    <w:basedOn w:val="a"/>
    <w:rsid w:val="0080328A"/>
    <w:pPr>
      <w:ind w:left="720"/>
      <w:contextualSpacing/>
    </w:pPr>
    <w:rPr>
      <w:rFonts w:ascii="Calibri" w:eastAsia="Times New Roman" w:hAnsi="Calibri" w:cs="Times New Roman"/>
      <w:lang w:eastAsia="en-US"/>
    </w:rPr>
  </w:style>
  <w:style w:type="paragraph" w:customStyle="1" w:styleId="Title">
    <w:name w:val="Title!Название НПА"/>
    <w:basedOn w:val="a"/>
    <w:rsid w:val="009459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f3">
    <w:name w:val="Normal Indent"/>
    <w:basedOn w:val="a"/>
    <w:link w:val="aff4"/>
    <w:rsid w:val="004419D0"/>
    <w:pPr>
      <w:spacing w:after="0" w:line="240" w:lineRule="auto"/>
      <w:ind w:left="708"/>
    </w:pPr>
    <w:rPr>
      <w:rFonts w:ascii="Times New Roman" w:eastAsia="Times New Roman" w:hAnsi="Times New Roman" w:cs="Times New Roman"/>
      <w:sz w:val="24"/>
      <w:szCs w:val="24"/>
    </w:rPr>
  </w:style>
  <w:style w:type="character" w:customStyle="1" w:styleId="aff4">
    <w:name w:val="Обычный отступ Знак"/>
    <w:basedOn w:val="a0"/>
    <w:link w:val="aff3"/>
    <w:rsid w:val="004419D0"/>
    <w:rPr>
      <w:rFonts w:ascii="Times New Roman" w:eastAsia="Times New Roman" w:hAnsi="Times New Roman" w:cs="Times New Roman"/>
      <w:sz w:val="24"/>
      <w:szCs w:val="24"/>
    </w:rPr>
  </w:style>
  <w:style w:type="paragraph" w:customStyle="1" w:styleId="110">
    <w:name w:val="Табличный_боковик_11"/>
    <w:link w:val="111"/>
    <w:qFormat/>
    <w:rsid w:val="004419D0"/>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4419D0"/>
    <w:rPr>
      <w:rFonts w:ascii="Times New Roman" w:eastAsia="Times New Roman" w:hAnsi="Times New Roman" w:cs="Times New Roman"/>
      <w:szCs w:val="24"/>
    </w:rPr>
  </w:style>
  <w:style w:type="character" w:customStyle="1" w:styleId="ab">
    <w:name w:val="Абзац списка Знак"/>
    <w:link w:val="aa"/>
    <w:uiPriority w:val="34"/>
    <w:locked/>
    <w:rsid w:val="004419D0"/>
  </w:style>
  <w:style w:type="paragraph" w:customStyle="1" w:styleId="msonospacing0">
    <w:name w:val="msonospacing"/>
    <w:basedOn w:val="a"/>
    <w:rsid w:val="007449CB"/>
    <w:pPr>
      <w:spacing w:before="100" w:beforeAutospacing="1" w:after="100" w:afterAutospacing="1" w:line="240" w:lineRule="auto"/>
    </w:pPr>
    <w:rPr>
      <w:rFonts w:ascii="Times New Roman" w:eastAsia="Calibri" w:hAnsi="Times New Roman" w:cs="Times New Roman"/>
      <w:sz w:val="24"/>
      <w:szCs w:val="24"/>
    </w:rPr>
  </w:style>
  <w:style w:type="character" w:styleId="aff5">
    <w:name w:val="Strong"/>
    <w:qFormat/>
    <w:rsid w:val="007449CB"/>
    <w:rPr>
      <w:b/>
      <w:bCs/>
    </w:rPr>
  </w:style>
  <w:style w:type="character" w:customStyle="1" w:styleId="ConsPlusNormal0">
    <w:name w:val="ConsPlusNormal Знак"/>
    <w:link w:val="ConsPlusNormal"/>
    <w:locked/>
    <w:rsid w:val="007449CB"/>
    <w:rPr>
      <w:rFonts w:ascii="Calibri" w:eastAsia="Times New Roman" w:hAnsi="Calibri" w:cs="Calibri"/>
      <w:szCs w:val="20"/>
    </w:rPr>
  </w:style>
  <w:style w:type="character" w:customStyle="1" w:styleId="hyperlink">
    <w:name w:val="hyperlink"/>
    <w:basedOn w:val="a0"/>
    <w:rsid w:val="007449CB"/>
  </w:style>
  <w:style w:type="paragraph" w:customStyle="1" w:styleId="s1">
    <w:name w:val="s_1"/>
    <w:basedOn w:val="a"/>
    <w:rsid w:val="007449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Без интервала3"/>
    <w:rsid w:val="0005543A"/>
    <w:pPr>
      <w:spacing w:after="0" w:line="240" w:lineRule="auto"/>
    </w:pPr>
    <w:rPr>
      <w:rFonts w:ascii="Times New Roman" w:eastAsia="Calibri" w:hAnsi="Times New Roman" w:cs="Times New Roman"/>
      <w:sz w:val="28"/>
      <w:szCs w:val="20"/>
    </w:rPr>
  </w:style>
  <w:style w:type="paragraph" w:customStyle="1" w:styleId="aff6">
    <w:name w:val="Заголовок к тексту"/>
    <w:basedOn w:val="a"/>
    <w:next w:val="af8"/>
    <w:rsid w:val="00551942"/>
    <w:pPr>
      <w:suppressAutoHyphens/>
      <w:spacing w:after="480" w:line="240" w:lineRule="exact"/>
    </w:pPr>
    <w:rPr>
      <w:rFonts w:ascii="Times New Roman" w:eastAsia="Times New Roman" w:hAnsi="Times New Roman" w:cs="Times New Roman"/>
      <w:b/>
      <w:sz w:val="28"/>
      <w:szCs w:val="20"/>
    </w:rPr>
  </w:style>
  <w:style w:type="character" w:customStyle="1" w:styleId="af7">
    <w:name w:val="Обычный (веб) Знак"/>
    <w:link w:val="af6"/>
    <w:uiPriority w:val="99"/>
    <w:locked/>
    <w:rsid w:val="005D5240"/>
    <w:rPr>
      <w:rFonts w:ascii="Times New Roman" w:eastAsia="Times New Roman" w:hAnsi="Times New Roman" w:cs="Times New Roman"/>
      <w:sz w:val="24"/>
      <w:szCs w:val="24"/>
    </w:rPr>
  </w:style>
  <w:style w:type="paragraph" w:customStyle="1" w:styleId="formattext">
    <w:name w:val="formattext"/>
    <w:basedOn w:val="a"/>
    <w:rsid w:val="005D5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1B18F7"/>
    <w:rPr>
      <w:rFonts w:ascii="Times New Roman" w:hAnsi="Times New Roman"/>
      <w:sz w:val="26"/>
    </w:rPr>
  </w:style>
  <w:style w:type="paragraph" w:customStyle="1" w:styleId="headertexttopleveltextcentertext">
    <w:name w:val="headertext topleveltext centertext"/>
    <w:basedOn w:val="a"/>
    <w:rsid w:val="005C6CD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western">
    <w:name w:val="western"/>
    <w:basedOn w:val="a"/>
    <w:rsid w:val="004B7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Без интервала4"/>
    <w:basedOn w:val="a"/>
    <w:rsid w:val="004B74A6"/>
    <w:pPr>
      <w:spacing w:after="0" w:line="240" w:lineRule="auto"/>
    </w:pPr>
    <w:rPr>
      <w:rFonts w:ascii="Calibri" w:eastAsia="Times New Roman" w:hAnsi="Calibri" w:cs="Calibri"/>
      <w:lang w:val="en-US" w:eastAsia="en-US"/>
    </w:rPr>
  </w:style>
  <w:style w:type="paragraph" w:customStyle="1" w:styleId="aff7">
    <w:name w:val="Знак Знак Знак Знак Знак Знак Знак"/>
    <w:basedOn w:val="a"/>
    <w:uiPriority w:val="99"/>
    <w:rsid w:val="00C66412"/>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af2">
    <w:name w:val="Без интервала Знак"/>
    <w:link w:val="af1"/>
    <w:uiPriority w:val="1"/>
    <w:locked/>
    <w:rsid w:val="00C66412"/>
    <w:rPr>
      <w:rFonts w:ascii="Calibri" w:eastAsia="Times New Roman" w:hAnsi="Calibri" w:cs="Times New Roman"/>
      <w:lang w:eastAsia="en-US"/>
    </w:rPr>
  </w:style>
  <w:style w:type="paragraph" w:customStyle="1" w:styleId="16">
    <w:name w:val="Обычный1"/>
    <w:rsid w:val="00E33272"/>
    <w:pPr>
      <w:spacing w:before="60" w:after="0" w:line="240" w:lineRule="auto"/>
      <w:ind w:firstLine="720"/>
      <w:jc w:val="both"/>
    </w:pPr>
    <w:rPr>
      <w:rFonts w:ascii="Arial" w:eastAsia="Times New Roman" w:hAnsi="Arial" w:cs="Times New Roman"/>
      <w:snapToGrid w:val="0"/>
      <w:sz w:val="24"/>
      <w:szCs w:val="20"/>
    </w:rPr>
  </w:style>
  <w:style w:type="paragraph" w:customStyle="1" w:styleId="p3">
    <w:name w:val="p3"/>
    <w:basedOn w:val="a"/>
    <w:rsid w:val="00A47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A4770C"/>
  </w:style>
</w:styles>
</file>

<file path=word/webSettings.xml><?xml version="1.0" encoding="utf-8"?>
<w:webSettings xmlns:r="http://schemas.openxmlformats.org/officeDocument/2006/relationships" xmlns:w="http://schemas.openxmlformats.org/wordprocessingml/2006/main">
  <w:divs>
    <w:div w:id="15270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A9C657FE0ECE561881AAE9276B9EC4C8DA320259FFB2C9DF3E5B7820E11CCA54C6C6180ADA51g4EC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cher.nso.ru"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822AD-1F10-49BE-8217-1D01E40E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8699</Words>
  <Characters>49588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cp:lastPrinted>2020-05-20T06:56:00Z</cp:lastPrinted>
  <dcterms:created xsi:type="dcterms:W3CDTF">2020-06-19T02:52:00Z</dcterms:created>
  <dcterms:modified xsi:type="dcterms:W3CDTF">2020-12-08T03:46:00Z</dcterms:modified>
</cp:coreProperties>
</file>