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132" w:rsidRDefault="00FC1132" w:rsidP="00FC1132">
      <w:pPr>
        <w:jc w:val="center"/>
        <w:rPr>
          <w:b/>
          <w:szCs w:val="28"/>
        </w:rPr>
      </w:pPr>
      <w:r>
        <w:rPr>
          <w:b/>
          <w:szCs w:val="28"/>
        </w:rPr>
        <w:t>ГЛАВА ЧЕРНОРЕЧЕНСКОГО СЕЛЬСОВЕТА</w:t>
      </w:r>
    </w:p>
    <w:p w:rsidR="00FC1132" w:rsidRDefault="00FC1132" w:rsidP="00FC1132">
      <w:pPr>
        <w:jc w:val="center"/>
        <w:rPr>
          <w:b/>
          <w:szCs w:val="28"/>
        </w:rPr>
      </w:pPr>
      <w:r>
        <w:rPr>
          <w:b/>
          <w:szCs w:val="28"/>
        </w:rPr>
        <w:t>ИСКИТИМСКОГО РАЙОНА НОВОСИБИРСКОЙ ОБЛАСТИ</w:t>
      </w:r>
    </w:p>
    <w:p w:rsidR="00FC1132" w:rsidRDefault="00FC1132" w:rsidP="00FC1132">
      <w:pPr>
        <w:jc w:val="center"/>
        <w:rPr>
          <w:b/>
          <w:sz w:val="32"/>
          <w:szCs w:val="32"/>
        </w:rPr>
      </w:pPr>
    </w:p>
    <w:p w:rsidR="00FC1132" w:rsidRPr="00D40DCF" w:rsidRDefault="00FC1132" w:rsidP="00FC1132">
      <w:pPr>
        <w:jc w:val="center"/>
        <w:rPr>
          <w:b/>
          <w:sz w:val="32"/>
          <w:szCs w:val="32"/>
        </w:rPr>
      </w:pPr>
      <w:proofErr w:type="gramStart"/>
      <w:r w:rsidRPr="00D40DCF">
        <w:rPr>
          <w:b/>
          <w:sz w:val="32"/>
          <w:szCs w:val="32"/>
        </w:rPr>
        <w:t>П</w:t>
      </w:r>
      <w:proofErr w:type="gramEnd"/>
      <w:r w:rsidRPr="00D40DCF">
        <w:rPr>
          <w:b/>
          <w:sz w:val="32"/>
          <w:szCs w:val="32"/>
        </w:rPr>
        <w:t xml:space="preserve"> О С Т А Н О В Л Е Н И Е</w:t>
      </w:r>
    </w:p>
    <w:p w:rsidR="00FC1132" w:rsidRDefault="00FC1132" w:rsidP="00FC1132">
      <w:pPr>
        <w:jc w:val="center"/>
        <w:rPr>
          <w:szCs w:val="28"/>
        </w:rPr>
      </w:pPr>
      <w:r>
        <w:rPr>
          <w:szCs w:val="28"/>
        </w:rPr>
        <w:t xml:space="preserve">  </w:t>
      </w:r>
    </w:p>
    <w:p w:rsidR="00FC1132" w:rsidRDefault="00FC1132" w:rsidP="00FC1132">
      <w:pPr>
        <w:jc w:val="center"/>
        <w:rPr>
          <w:szCs w:val="28"/>
        </w:rPr>
      </w:pPr>
    </w:p>
    <w:p w:rsidR="00FC1132" w:rsidRDefault="001B5525" w:rsidP="00FC1132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19</w:t>
      </w:r>
      <w:r w:rsidR="00782945">
        <w:rPr>
          <w:szCs w:val="28"/>
          <w:u w:val="single"/>
        </w:rPr>
        <w:t>.03.2013  №</w:t>
      </w:r>
      <w:r w:rsidR="00983DED">
        <w:rPr>
          <w:szCs w:val="28"/>
          <w:u w:val="single"/>
        </w:rPr>
        <w:t xml:space="preserve"> </w:t>
      </w:r>
      <w:r w:rsidR="00346212">
        <w:rPr>
          <w:szCs w:val="28"/>
          <w:u w:val="single"/>
        </w:rPr>
        <w:t>58</w:t>
      </w:r>
    </w:p>
    <w:p w:rsidR="00FC1132" w:rsidRDefault="00FC1132" w:rsidP="00FC1132">
      <w:pPr>
        <w:jc w:val="center"/>
        <w:rPr>
          <w:szCs w:val="28"/>
        </w:rPr>
      </w:pPr>
      <w:proofErr w:type="spellStart"/>
      <w:r>
        <w:rPr>
          <w:szCs w:val="28"/>
        </w:rPr>
        <w:t>п</w:t>
      </w:r>
      <w:proofErr w:type="gramStart"/>
      <w:r>
        <w:rPr>
          <w:szCs w:val="28"/>
        </w:rPr>
        <w:t>.Ч</w:t>
      </w:r>
      <w:proofErr w:type="gramEnd"/>
      <w:r>
        <w:rPr>
          <w:szCs w:val="28"/>
        </w:rPr>
        <w:t>ернореченский</w:t>
      </w:r>
      <w:proofErr w:type="spellEnd"/>
    </w:p>
    <w:p w:rsidR="00FC1132" w:rsidRDefault="00FC1132" w:rsidP="00FC1132">
      <w:pPr>
        <w:jc w:val="center"/>
        <w:rPr>
          <w:szCs w:val="28"/>
        </w:rPr>
      </w:pPr>
    </w:p>
    <w:p w:rsidR="00FC1132" w:rsidRPr="006158ED" w:rsidRDefault="00FC1132" w:rsidP="00FC1132">
      <w:pPr>
        <w:rPr>
          <w:sz w:val="24"/>
          <w:szCs w:val="24"/>
        </w:rPr>
      </w:pPr>
      <w:r w:rsidRPr="006158ED">
        <w:rPr>
          <w:sz w:val="24"/>
          <w:szCs w:val="24"/>
        </w:rPr>
        <w:t>О</w:t>
      </w:r>
      <w:r w:rsidR="00102753" w:rsidRPr="006158ED">
        <w:rPr>
          <w:sz w:val="24"/>
          <w:szCs w:val="24"/>
        </w:rPr>
        <w:t>б утверждении административного регламента</w:t>
      </w:r>
    </w:p>
    <w:p w:rsidR="006158ED" w:rsidRDefault="006158ED" w:rsidP="00102753">
      <w:pPr>
        <w:rPr>
          <w:rStyle w:val="s1"/>
          <w:bCs/>
          <w:color w:val="000000"/>
          <w:sz w:val="24"/>
          <w:szCs w:val="24"/>
        </w:rPr>
      </w:pPr>
      <w:r w:rsidRPr="006158ED">
        <w:rPr>
          <w:rStyle w:val="s1"/>
          <w:bCs/>
          <w:color w:val="000000"/>
          <w:sz w:val="24"/>
          <w:szCs w:val="24"/>
        </w:rPr>
        <w:t xml:space="preserve">по определению технического состояния систем </w:t>
      </w:r>
    </w:p>
    <w:p w:rsidR="006158ED" w:rsidRDefault="006158ED" w:rsidP="00102753">
      <w:pPr>
        <w:rPr>
          <w:rStyle w:val="s1"/>
          <w:bCs/>
          <w:color w:val="000000"/>
          <w:sz w:val="24"/>
          <w:szCs w:val="24"/>
        </w:rPr>
      </w:pPr>
      <w:r w:rsidRPr="006158ED">
        <w:rPr>
          <w:rStyle w:val="s1"/>
          <w:bCs/>
          <w:color w:val="000000"/>
          <w:sz w:val="24"/>
          <w:szCs w:val="24"/>
        </w:rPr>
        <w:t xml:space="preserve">теплоснабжения, горячего водоснабжения, </w:t>
      </w:r>
    </w:p>
    <w:p w:rsidR="006158ED" w:rsidRDefault="006158ED" w:rsidP="00102753">
      <w:pPr>
        <w:rPr>
          <w:sz w:val="24"/>
          <w:szCs w:val="24"/>
        </w:rPr>
      </w:pPr>
      <w:r w:rsidRPr="006158ED">
        <w:rPr>
          <w:rStyle w:val="s1"/>
          <w:bCs/>
          <w:color w:val="000000"/>
          <w:sz w:val="24"/>
          <w:szCs w:val="24"/>
        </w:rPr>
        <w:t>холодного водоснабжения и водоотведения</w:t>
      </w:r>
      <w:r w:rsidRPr="006158ED">
        <w:rPr>
          <w:sz w:val="24"/>
          <w:szCs w:val="24"/>
        </w:rPr>
        <w:t xml:space="preserve">  </w:t>
      </w:r>
    </w:p>
    <w:p w:rsidR="003179C1" w:rsidRPr="006158ED" w:rsidRDefault="006158ED" w:rsidP="00102753">
      <w:pPr>
        <w:rPr>
          <w:sz w:val="24"/>
          <w:szCs w:val="24"/>
        </w:rPr>
      </w:pPr>
      <w:r w:rsidRPr="006158ED">
        <w:rPr>
          <w:sz w:val="24"/>
          <w:szCs w:val="24"/>
        </w:rPr>
        <w:t xml:space="preserve">на территории </w:t>
      </w:r>
      <w:r w:rsidR="003179C1" w:rsidRPr="006158ED">
        <w:rPr>
          <w:sz w:val="24"/>
          <w:szCs w:val="24"/>
        </w:rPr>
        <w:t>Чернореченского сельсовета</w:t>
      </w:r>
    </w:p>
    <w:p w:rsidR="003179C1" w:rsidRPr="006158ED" w:rsidRDefault="003179C1" w:rsidP="00102753">
      <w:pPr>
        <w:rPr>
          <w:sz w:val="24"/>
          <w:szCs w:val="24"/>
        </w:rPr>
      </w:pPr>
      <w:r w:rsidRPr="006158ED">
        <w:rPr>
          <w:sz w:val="24"/>
          <w:szCs w:val="24"/>
        </w:rPr>
        <w:t>Искитимского района Новосибирской области</w:t>
      </w:r>
    </w:p>
    <w:p w:rsidR="00FC1132" w:rsidRDefault="00FC1132" w:rsidP="00FC1132">
      <w:pPr>
        <w:rPr>
          <w:sz w:val="24"/>
          <w:szCs w:val="24"/>
        </w:rPr>
      </w:pPr>
    </w:p>
    <w:p w:rsidR="00FC1132" w:rsidRDefault="00FC1132" w:rsidP="00FC1132">
      <w:pPr>
        <w:rPr>
          <w:sz w:val="24"/>
          <w:szCs w:val="24"/>
        </w:rPr>
      </w:pPr>
    </w:p>
    <w:p w:rsidR="00346212" w:rsidRDefault="00346212" w:rsidP="00346212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4E050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 Федеральным законом от 06.10.2003г. № 131-ФЗ «Об общих принципах организации местного самоуправления в Российской Федерации», </w:t>
      </w:r>
      <w:r w:rsidR="006627BD">
        <w:rPr>
          <w:sz w:val="28"/>
          <w:szCs w:val="28"/>
        </w:rPr>
        <w:t xml:space="preserve">Федеральным </w:t>
      </w:r>
      <w:r>
        <w:rPr>
          <w:sz w:val="28"/>
          <w:szCs w:val="28"/>
        </w:rPr>
        <w:t>закон</w:t>
      </w:r>
      <w:r w:rsidR="006627BD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6627BD">
        <w:rPr>
          <w:sz w:val="28"/>
          <w:szCs w:val="28"/>
        </w:rPr>
        <w:t>от 29.12.2004 № 188-ФЗ «Жилищный кодекс Российской Федерации»</w:t>
      </w:r>
      <w:r w:rsidR="00417033">
        <w:rPr>
          <w:sz w:val="28"/>
          <w:szCs w:val="28"/>
        </w:rPr>
        <w:t xml:space="preserve">, </w:t>
      </w:r>
      <w:r w:rsidR="00417033" w:rsidRPr="00F77A5C">
        <w:rPr>
          <w:sz w:val="28"/>
          <w:szCs w:val="28"/>
        </w:rPr>
        <w:t xml:space="preserve">постановлением Федерального горного и промышленного надзора России от 11 июня 2003 г. № 90 </w:t>
      </w:r>
    </w:p>
    <w:p w:rsidR="00FC1132" w:rsidRDefault="00FC1132" w:rsidP="004E2A79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346212" w:rsidRPr="00346212" w:rsidRDefault="00FC1132" w:rsidP="00346212">
      <w:pPr>
        <w:pStyle w:val="a4"/>
        <w:jc w:val="both"/>
        <w:rPr>
          <w:bCs/>
          <w:color w:val="000000"/>
          <w:szCs w:val="28"/>
        </w:rPr>
      </w:pPr>
      <w:r>
        <w:rPr>
          <w:szCs w:val="28"/>
        </w:rPr>
        <w:t xml:space="preserve">1. </w:t>
      </w:r>
      <w:bookmarkStart w:id="0" w:name="1101"/>
      <w:bookmarkEnd w:id="0"/>
      <w:r w:rsidR="0093480C">
        <w:rPr>
          <w:szCs w:val="28"/>
        </w:rPr>
        <w:t xml:space="preserve">Утвердить прилагаемый Административный регламент </w:t>
      </w:r>
      <w:r w:rsidR="00346212" w:rsidRPr="00346212">
        <w:rPr>
          <w:rStyle w:val="s1"/>
          <w:bCs/>
          <w:color w:val="000000"/>
          <w:szCs w:val="28"/>
        </w:rPr>
        <w:t>по определению</w:t>
      </w:r>
      <w:r w:rsidR="00346212">
        <w:rPr>
          <w:rStyle w:val="s1"/>
          <w:bCs/>
          <w:color w:val="000000"/>
          <w:sz w:val="24"/>
          <w:szCs w:val="24"/>
        </w:rPr>
        <w:t xml:space="preserve"> </w:t>
      </w:r>
      <w:r w:rsidR="00346212" w:rsidRPr="00346212">
        <w:rPr>
          <w:rStyle w:val="s1"/>
          <w:bCs/>
          <w:color w:val="000000"/>
          <w:szCs w:val="28"/>
        </w:rPr>
        <w:t>технического состояния систем теплоснабжения, горячего водоснабжения,</w:t>
      </w:r>
      <w:r w:rsidR="00346212">
        <w:rPr>
          <w:rStyle w:val="s1"/>
          <w:bCs/>
          <w:color w:val="000000"/>
          <w:szCs w:val="28"/>
        </w:rPr>
        <w:t xml:space="preserve"> </w:t>
      </w:r>
      <w:r w:rsidR="00346212" w:rsidRPr="00346212">
        <w:rPr>
          <w:rStyle w:val="s1"/>
          <w:bCs/>
          <w:color w:val="000000"/>
          <w:szCs w:val="28"/>
        </w:rPr>
        <w:t>холодного водоснабжения и водоотведения</w:t>
      </w:r>
      <w:r w:rsidR="00346212" w:rsidRPr="00346212">
        <w:rPr>
          <w:szCs w:val="28"/>
        </w:rPr>
        <w:t xml:space="preserve"> на территории Чернореченского сельсовета</w:t>
      </w:r>
      <w:r w:rsidR="00346212">
        <w:rPr>
          <w:bCs/>
          <w:color w:val="000000"/>
          <w:szCs w:val="28"/>
        </w:rPr>
        <w:t xml:space="preserve"> </w:t>
      </w:r>
      <w:r w:rsidR="00346212" w:rsidRPr="00346212">
        <w:rPr>
          <w:szCs w:val="28"/>
        </w:rPr>
        <w:t>Искитимского района Новосибирской области</w:t>
      </w:r>
      <w:r w:rsidR="00983DED">
        <w:rPr>
          <w:szCs w:val="28"/>
        </w:rPr>
        <w:t>.</w:t>
      </w:r>
    </w:p>
    <w:p w:rsidR="00FC1132" w:rsidRPr="00346212" w:rsidRDefault="0093480C" w:rsidP="00346212">
      <w:pPr>
        <w:pStyle w:val="a4"/>
        <w:jc w:val="both"/>
        <w:rPr>
          <w:szCs w:val="28"/>
        </w:rPr>
      </w:pPr>
      <w:r w:rsidRPr="00346212">
        <w:rPr>
          <w:szCs w:val="28"/>
        </w:rPr>
        <w:t>2.</w:t>
      </w:r>
      <w:r w:rsidR="00FC1132" w:rsidRPr="00346212">
        <w:rPr>
          <w:szCs w:val="28"/>
        </w:rPr>
        <w:t>Специалистам администрации Чернореченского сельсовета обеспечить соблюдение настоящего административного регламента.</w:t>
      </w:r>
    </w:p>
    <w:p w:rsidR="00FC1132" w:rsidRPr="00313660" w:rsidRDefault="00FC1132" w:rsidP="004E2A7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13660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proofErr w:type="gramStart"/>
      <w:r w:rsidRPr="00313660">
        <w:rPr>
          <w:sz w:val="28"/>
          <w:szCs w:val="28"/>
        </w:rPr>
        <w:t>Контроль за</w:t>
      </w:r>
      <w:proofErr w:type="gramEnd"/>
      <w:r w:rsidRPr="00313660">
        <w:rPr>
          <w:sz w:val="28"/>
          <w:szCs w:val="28"/>
        </w:rPr>
        <w:t xml:space="preserve"> выполнением настоящего постановления </w:t>
      </w:r>
      <w:r w:rsidRPr="000F2329">
        <w:rPr>
          <w:sz w:val="28"/>
          <w:szCs w:val="28"/>
        </w:rPr>
        <w:t xml:space="preserve">оставляю </w:t>
      </w:r>
      <w:r>
        <w:rPr>
          <w:sz w:val="28"/>
          <w:szCs w:val="28"/>
        </w:rPr>
        <w:t>за собой</w:t>
      </w:r>
      <w:r w:rsidRPr="000F2329">
        <w:rPr>
          <w:sz w:val="28"/>
          <w:szCs w:val="28"/>
        </w:rPr>
        <w:t>.</w:t>
      </w:r>
    </w:p>
    <w:p w:rsidR="00FC1132" w:rsidRDefault="00FC1132" w:rsidP="004E2A7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13660">
        <w:rPr>
          <w:sz w:val="28"/>
          <w:szCs w:val="28"/>
        </w:rPr>
        <w:t>4. Постановление вступает в силу со дня его официального опубликования в газете «Знаменка»</w:t>
      </w:r>
      <w:r w:rsidR="00346212">
        <w:rPr>
          <w:sz w:val="28"/>
          <w:szCs w:val="28"/>
        </w:rPr>
        <w:t>.</w:t>
      </w:r>
    </w:p>
    <w:p w:rsidR="00FC1132" w:rsidRDefault="00FC1132" w:rsidP="004E2A7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82B6A" w:rsidRDefault="00982B6A" w:rsidP="004E2A7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C1132" w:rsidRPr="00313660" w:rsidRDefault="00FC1132" w:rsidP="004E2A7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C1132" w:rsidRDefault="00FC1132" w:rsidP="00FC113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Чернореченского сельсовета                                        </w:t>
      </w:r>
      <w:proofErr w:type="spellStart"/>
      <w:r>
        <w:rPr>
          <w:sz w:val="28"/>
          <w:szCs w:val="28"/>
        </w:rPr>
        <w:t>Л.В.Хамрачев</w:t>
      </w:r>
      <w:proofErr w:type="spellEnd"/>
    </w:p>
    <w:p w:rsidR="00FC1132" w:rsidRDefault="00FC1132" w:rsidP="00FC1132">
      <w:pPr>
        <w:jc w:val="both"/>
      </w:pPr>
    </w:p>
    <w:p w:rsidR="00654413" w:rsidRDefault="00654413"/>
    <w:sectPr w:rsidR="00654413" w:rsidSect="000F2329">
      <w:pgSz w:w="11906" w:h="16838"/>
      <w:pgMar w:top="993" w:right="851" w:bottom="568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1132"/>
    <w:rsid w:val="000F7A2D"/>
    <w:rsid w:val="00102753"/>
    <w:rsid w:val="001B5525"/>
    <w:rsid w:val="003179C1"/>
    <w:rsid w:val="00346212"/>
    <w:rsid w:val="003E5E49"/>
    <w:rsid w:val="00417033"/>
    <w:rsid w:val="004B2EBD"/>
    <w:rsid w:val="004E2A79"/>
    <w:rsid w:val="005F2318"/>
    <w:rsid w:val="006158ED"/>
    <w:rsid w:val="00654413"/>
    <w:rsid w:val="006627BD"/>
    <w:rsid w:val="00782945"/>
    <w:rsid w:val="0093480C"/>
    <w:rsid w:val="00982B6A"/>
    <w:rsid w:val="00983DED"/>
    <w:rsid w:val="00C6616D"/>
    <w:rsid w:val="00FC1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13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C1132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93480C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6158ED"/>
  </w:style>
  <w:style w:type="paragraph" w:styleId="a4">
    <w:name w:val="No Spacing"/>
    <w:uiPriority w:val="1"/>
    <w:qFormat/>
    <w:rsid w:val="0034621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9BCA1-6B55-4631-AC62-942F4E8CF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7</cp:revision>
  <cp:lastPrinted>2013-03-25T05:22:00Z</cp:lastPrinted>
  <dcterms:created xsi:type="dcterms:W3CDTF">2013-03-12T08:19:00Z</dcterms:created>
  <dcterms:modified xsi:type="dcterms:W3CDTF">2013-03-25T05:23:00Z</dcterms:modified>
</cp:coreProperties>
</file>