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2" w:rsidRDefault="003858D2" w:rsidP="003858D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3858D2" w:rsidRDefault="003858D2" w:rsidP="006378D5">
      <w:pPr>
        <w:pStyle w:val="a3"/>
        <w:spacing w:before="0" w:beforeAutospacing="0" w:after="162" w:afterAutospacing="0" w:line="257" w:lineRule="atLeast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Отчёт о работе Совета депутатов </w:t>
      </w:r>
      <w:proofErr w:type="spellStart"/>
      <w:r w:rsidR="00B1264D">
        <w:rPr>
          <w:b/>
          <w:color w:val="000000" w:themeColor="text1"/>
          <w:sz w:val="28"/>
          <w:szCs w:val="28"/>
        </w:rPr>
        <w:t>шестого</w:t>
      </w:r>
      <w:r>
        <w:rPr>
          <w:b/>
          <w:color w:val="000000" w:themeColor="text1"/>
          <w:sz w:val="28"/>
          <w:szCs w:val="28"/>
        </w:rPr>
        <w:t>созыва</w:t>
      </w:r>
      <w:proofErr w:type="spellEnd"/>
      <w:r>
        <w:rPr>
          <w:b/>
          <w:color w:val="000000" w:themeColor="text1"/>
          <w:sz w:val="28"/>
          <w:szCs w:val="28"/>
        </w:rPr>
        <w:t xml:space="preserve"> Ч</w:t>
      </w:r>
      <w:r w:rsidR="006378D5">
        <w:rPr>
          <w:b/>
          <w:color w:val="000000" w:themeColor="text1"/>
          <w:sz w:val="28"/>
          <w:szCs w:val="28"/>
        </w:rPr>
        <w:t>ернореченского сельсовета за 2021</w:t>
      </w:r>
      <w:r>
        <w:rPr>
          <w:b/>
          <w:color w:val="000000" w:themeColor="text1"/>
          <w:sz w:val="28"/>
          <w:szCs w:val="28"/>
        </w:rPr>
        <w:t xml:space="preserve"> год.</w:t>
      </w:r>
    </w:p>
    <w:p w:rsidR="003858D2" w:rsidRDefault="003858D2" w:rsidP="006378D5">
      <w:pPr>
        <w:pStyle w:val="a3"/>
        <w:spacing w:before="0" w:beforeAutospacing="0" w:after="162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858D2" w:rsidRDefault="003858D2" w:rsidP="006378D5">
      <w:pPr>
        <w:pStyle w:val="a3"/>
        <w:spacing w:before="0" w:beforeAutospacing="0" w:after="0" w:afterAutospacing="0"/>
        <w:ind w:left="-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Совет депутатов является постоянно действующим коллегиальным органом, состоит из десяти депутатов. Свою работу Совет строит по </w:t>
      </w:r>
      <w:r w:rsidR="006378D5">
        <w:rPr>
          <w:color w:val="000000" w:themeColor="text1"/>
          <w:sz w:val="28"/>
          <w:szCs w:val="28"/>
        </w:rPr>
        <w:t>утверждённому годовому плану.</w:t>
      </w:r>
      <w:r>
        <w:rPr>
          <w:color w:val="000000" w:themeColor="text1"/>
          <w:sz w:val="28"/>
          <w:szCs w:val="28"/>
        </w:rPr>
        <w:t xml:space="preserve"> В 20</w:t>
      </w:r>
      <w:r w:rsidR="00036942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году Советом депутатов было проведено </w:t>
      </w:r>
      <w:r w:rsidR="00036942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заседаний.</w:t>
      </w:r>
    </w:p>
    <w:p w:rsidR="003858D2" w:rsidRDefault="003858D2" w:rsidP="006378D5">
      <w:pPr>
        <w:pStyle w:val="a3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Предлагаемые для рассмотрения на заседаниях вопросы предварительно рассматривались на заседаниях постоянных депутатских комиссий с приглашением официальных лиц, ответственных за исполнение тех или иных вопросов, вырабатывались проекты решений, которые затем выносились на заседание Совета депутатов.</w:t>
      </w:r>
    </w:p>
    <w:p w:rsidR="00036942" w:rsidRDefault="003858D2" w:rsidP="006378D5">
      <w:pPr>
        <w:pStyle w:val="a3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>
        <w:rPr>
          <w:color w:val="000000" w:themeColor="text1"/>
          <w:sz w:val="28"/>
          <w:szCs w:val="28"/>
        </w:rPr>
        <w:t>В  течение года было проведено заседани</w:t>
      </w:r>
      <w:r w:rsidR="00036942">
        <w:rPr>
          <w:color w:val="000000" w:themeColor="text1"/>
          <w:sz w:val="28"/>
          <w:szCs w:val="28"/>
        </w:rPr>
        <w:t>я п</w:t>
      </w:r>
      <w:r>
        <w:rPr>
          <w:color w:val="000000" w:themeColor="text1"/>
          <w:sz w:val="28"/>
          <w:szCs w:val="28"/>
        </w:rPr>
        <w:t>о наиболее важным вопросам (изменения в Устав поселения, принятие бюджета поселения на новый финансовый год, исполнение бюджета поселения за предыдущий год</w:t>
      </w:r>
      <w:r w:rsidR="00036942">
        <w:rPr>
          <w:color w:val="000000" w:themeColor="text1"/>
          <w:sz w:val="28"/>
          <w:szCs w:val="28"/>
        </w:rPr>
        <w:t>.</w:t>
      </w:r>
      <w:proofErr w:type="gramEnd"/>
    </w:p>
    <w:p w:rsidR="003858D2" w:rsidRDefault="003858D2" w:rsidP="006378D5">
      <w:pPr>
        <w:pStyle w:val="a3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Одной из основных функций Совета депутатов Чернореченского сельсовета, </w:t>
      </w:r>
      <w:proofErr w:type="spellStart"/>
      <w:r>
        <w:rPr>
          <w:color w:val="000000" w:themeColor="text1"/>
          <w:sz w:val="28"/>
          <w:szCs w:val="28"/>
        </w:rPr>
        <w:t>закрепленных</w:t>
      </w:r>
      <w:proofErr w:type="spellEnd"/>
      <w:r>
        <w:rPr>
          <w:color w:val="000000" w:themeColor="text1"/>
          <w:sz w:val="28"/>
          <w:szCs w:val="28"/>
        </w:rPr>
        <w:t xml:space="preserve"> в Федеральном законе №131 -ФЗ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законодательствами, а также Уставом Чернореченского сельсовета.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Нормотворчество является одним из приоритетных направлений деятельности Совета депутатов, который  в пределах своей компетенции </w:t>
      </w:r>
      <w:proofErr w:type="spellStart"/>
      <w:r>
        <w:rPr>
          <w:color w:val="000000" w:themeColor="text1"/>
          <w:sz w:val="28"/>
          <w:szCs w:val="28"/>
        </w:rPr>
        <w:t>издает</w:t>
      </w:r>
      <w:proofErr w:type="spellEnd"/>
      <w:r>
        <w:rPr>
          <w:color w:val="000000" w:themeColor="text1"/>
          <w:sz w:val="28"/>
          <w:szCs w:val="28"/>
        </w:rPr>
        <w:t xml:space="preserve"> нормативные правовые акты в форме решений, устанавливающих правила, обязательные для исполнения на территории  сельского совета по важнейшим вопросам функционирования муниципального образования.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3а </w:t>
      </w:r>
      <w:proofErr w:type="spellStart"/>
      <w:r>
        <w:rPr>
          <w:color w:val="000000" w:themeColor="text1"/>
          <w:sz w:val="28"/>
          <w:szCs w:val="28"/>
        </w:rPr>
        <w:t>отчетный</w:t>
      </w:r>
      <w:proofErr w:type="spellEnd"/>
      <w:r>
        <w:rPr>
          <w:color w:val="000000" w:themeColor="text1"/>
          <w:sz w:val="28"/>
          <w:szCs w:val="28"/>
        </w:rPr>
        <w:t xml:space="preserve"> период Советом</w:t>
      </w:r>
      <w:r w:rsidR="00036942">
        <w:rPr>
          <w:color w:val="000000" w:themeColor="text1"/>
          <w:sz w:val="28"/>
          <w:szCs w:val="28"/>
        </w:rPr>
        <w:t xml:space="preserve"> депутатов приняты решения нормативно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правовового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036942">
        <w:rPr>
          <w:color w:val="000000" w:themeColor="text1"/>
          <w:sz w:val="28"/>
          <w:szCs w:val="28"/>
        </w:rPr>
        <w:t>статуса.</w:t>
      </w:r>
      <w:r>
        <w:rPr>
          <w:color w:val="000000" w:themeColor="text1"/>
          <w:sz w:val="28"/>
          <w:szCs w:val="28"/>
        </w:rPr>
        <w:t xml:space="preserve"> Подготовка и принятие нормативных актов осуществлялась в соответствии с  Уставом.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решения, принятые на заседаниях Совета, в течение года проверялись на соответствие законодательству и наличие </w:t>
      </w:r>
      <w:proofErr w:type="spellStart"/>
      <w:r>
        <w:rPr>
          <w:color w:val="000000" w:themeColor="text1"/>
          <w:sz w:val="28"/>
          <w:szCs w:val="28"/>
        </w:rPr>
        <w:t>коррупциогенных</w:t>
      </w:r>
      <w:proofErr w:type="spellEnd"/>
      <w:r>
        <w:rPr>
          <w:color w:val="000000" w:themeColor="text1"/>
          <w:sz w:val="28"/>
          <w:szCs w:val="28"/>
        </w:rPr>
        <w:t xml:space="preserve"> факторов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актов, </w:t>
      </w:r>
      <w:proofErr w:type="spellStart"/>
      <w:r>
        <w:rPr>
          <w:color w:val="000000" w:themeColor="text1"/>
          <w:sz w:val="28"/>
          <w:szCs w:val="28"/>
        </w:rPr>
        <w:t>утвержденных</w:t>
      </w:r>
      <w:proofErr w:type="spellEnd"/>
      <w:r>
        <w:rPr>
          <w:color w:val="000000" w:themeColor="text1"/>
          <w:sz w:val="28"/>
          <w:szCs w:val="28"/>
        </w:rPr>
        <w:t xml:space="preserve"> решением Совета депутатов, и подробно рассматривались на заседаниях постоянных комиссий.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Совета депутатов заключается в </w:t>
      </w:r>
      <w:r>
        <w:rPr>
          <w:color w:val="000000" w:themeColor="text1"/>
          <w:sz w:val="28"/>
          <w:szCs w:val="28"/>
        </w:rPr>
        <w:lastRenderedPageBreak/>
        <w:t xml:space="preserve">утверждении бюджета  Чернореченского сельсовета и </w:t>
      </w:r>
      <w:proofErr w:type="gramStart"/>
      <w:r>
        <w:rPr>
          <w:color w:val="000000" w:themeColor="text1"/>
          <w:sz w:val="28"/>
          <w:szCs w:val="28"/>
        </w:rPr>
        <w:t>контроле  за</w:t>
      </w:r>
      <w:proofErr w:type="gramEnd"/>
      <w:r>
        <w:rPr>
          <w:color w:val="000000" w:themeColor="text1"/>
          <w:sz w:val="28"/>
          <w:szCs w:val="28"/>
        </w:rPr>
        <w:t xml:space="preserve"> его исполнением.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color w:val="000000" w:themeColor="text1"/>
          <w:sz w:val="28"/>
          <w:szCs w:val="28"/>
        </w:rPr>
        <w:t>В течение  20</w:t>
      </w:r>
      <w:r w:rsidR="00036942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года в соответствии с бюджетным законодательством депутатами приняты решения в части внесения изменений в бюджет 20</w:t>
      </w:r>
      <w:r w:rsidR="00036942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года, утверждения бюджета на 20</w:t>
      </w:r>
      <w:r w:rsidR="00036942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год и плановый период 202</w:t>
      </w:r>
      <w:r w:rsidR="0003694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и 202</w:t>
      </w:r>
      <w:r w:rsidR="0003694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годов, утверждения </w:t>
      </w:r>
      <w:proofErr w:type="spellStart"/>
      <w:r>
        <w:rPr>
          <w:color w:val="000000" w:themeColor="text1"/>
          <w:sz w:val="28"/>
          <w:szCs w:val="28"/>
        </w:rPr>
        <w:t>отчета</w:t>
      </w:r>
      <w:proofErr w:type="spellEnd"/>
      <w:r>
        <w:rPr>
          <w:color w:val="000000" w:themeColor="text1"/>
          <w:sz w:val="28"/>
          <w:szCs w:val="28"/>
        </w:rPr>
        <w:t xml:space="preserve"> об  исполнении бюджета за 20</w:t>
      </w:r>
      <w:r w:rsidR="0003694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год, а также исполнения бюджета за 3, 6, 9 месяцев 20</w:t>
      </w:r>
      <w:r w:rsidR="00036942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года.</w:t>
      </w:r>
      <w:proofErr w:type="gramEnd"/>
      <w:r>
        <w:rPr>
          <w:color w:val="000000" w:themeColor="text1"/>
          <w:sz w:val="28"/>
          <w:szCs w:val="28"/>
        </w:rPr>
        <w:t xml:space="preserve"> Решения по корректировке бюджета принимались своевременно,</w:t>
      </w:r>
      <w:r w:rsidR="00036942">
        <w:rPr>
          <w:color w:val="000000" w:themeColor="text1"/>
          <w:sz w:val="28"/>
          <w:szCs w:val="28"/>
        </w:rPr>
        <w:t xml:space="preserve"> что положительно сказывалось </w:t>
      </w:r>
      <w:r>
        <w:rPr>
          <w:color w:val="000000" w:themeColor="text1"/>
          <w:sz w:val="28"/>
          <w:szCs w:val="28"/>
        </w:rPr>
        <w:t>на работе администрации по исполнению бюджета.</w:t>
      </w:r>
    </w:p>
    <w:p w:rsidR="0003694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Также среди принятых в 20</w:t>
      </w:r>
      <w:r w:rsidR="00036942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году правовых актов особое значение принадлежит Уставу муниципального образования. Изменения федерального законодательства стали основанием для внесения поправок в Устав Чернореченского сельсовета. Вопрос своевременного приведения Устава поселения в соответствие с действующим законодательством находится на постоянном контроле Совета депутатов. Все изменения в Устав вносятся своевременно.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Советом депутатов уделяется внимание анализу и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 xml:space="preserve"> ходом выполнения решений, мониторингу ранее принятых решений.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Депутатами Совета депутатов велась работа с органами государственной власти и должностными лицами органов государственной власти, а также с органами местного самоуправления и должностными лицами органов местного самоуправления Чернореченского сельсовета по решению вопросов местного значения. </w:t>
      </w:r>
    </w:p>
    <w:p w:rsidR="0003694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Депутаты Совета ответственно относятся к исполнению депутатских обязанностей.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Регулярно депутаты ведут работу с гражданами своих избирательных округов.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</w:t>
      </w:r>
      <w:r w:rsidR="00036942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году перед депутатами Совета стоят задачи: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совершенствование  нормативной  </w:t>
      </w:r>
      <w:r w:rsidR="00036942">
        <w:rPr>
          <w:color w:val="000000" w:themeColor="text1"/>
          <w:sz w:val="28"/>
          <w:szCs w:val="28"/>
        </w:rPr>
        <w:t>базы, оперативное  реагирование</w:t>
      </w:r>
      <w:r>
        <w:rPr>
          <w:color w:val="000000" w:themeColor="text1"/>
          <w:sz w:val="28"/>
          <w:szCs w:val="28"/>
        </w:rPr>
        <w:t xml:space="preserve"> на изменения в федеральном и областном законодательстве;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добиваться действенности принятых </w:t>
      </w:r>
      <w:r w:rsidR="00036942">
        <w:rPr>
          <w:color w:val="000000" w:themeColor="text1"/>
          <w:sz w:val="28"/>
          <w:szCs w:val="28"/>
        </w:rPr>
        <w:t xml:space="preserve">решений через усиление </w:t>
      </w:r>
      <w:proofErr w:type="gramStart"/>
      <w:r w:rsidR="00036942">
        <w:rPr>
          <w:color w:val="000000" w:themeColor="text1"/>
          <w:sz w:val="28"/>
          <w:szCs w:val="28"/>
        </w:rPr>
        <w:t>контроля</w:t>
      </w:r>
      <w:r>
        <w:rPr>
          <w:color w:val="000000" w:themeColor="text1"/>
          <w:sz w:val="28"/>
          <w:szCs w:val="28"/>
        </w:rPr>
        <w:t xml:space="preserve"> за</w:t>
      </w:r>
      <w:proofErr w:type="gramEnd"/>
      <w:r>
        <w:rPr>
          <w:color w:val="000000" w:themeColor="text1"/>
          <w:sz w:val="28"/>
          <w:szCs w:val="28"/>
        </w:rPr>
        <w:t xml:space="preserve"> их исполнением;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усиление  взаимодействия  с избирателями в избирательных округах.</w:t>
      </w:r>
    </w:p>
    <w:p w:rsidR="003858D2" w:rsidRDefault="003858D2" w:rsidP="006378D5">
      <w:pPr>
        <w:pStyle w:val="a3"/>
        <w:spacing w:before="0" w:beforeAutospacing="0" w:after="0" w:afterAutospacing="0"/>
        <w:ind w:left="-567"/>
        <w:jc w:val="center"/>
        <w:rPr>
          <w:color w:val="000000" w:themeColor="text1"/>
          <w:sz w:val="28"/>
          <w:szCs w:val="28"/>
        </w:rPr>
      </w:pPr>
    </w:p>
    <w:p w:rsidR="003858D2" w:rsidRDefault="003858D2" w:rsidP="006378D5">
      <w:pPr>
        <w:pStyle w:val="a3"/>
        <w:spacing w:before="0" w:beforeAutospacing="0" w:after="162" w:afterAutospacing="0" w:line="257" w:lineRule="atLeast"/>
        <w:ind w:left="-567"/>
        <w:jc w:val="center"/>
        <w:rPr>
          <w:color w:val="000000" w:themeColor="text1"/>
          <w:sz w:val="28"/>
          <w:szCs w:val="28"/>
        </w:rPr>
      </w:pPr>
    </w:p>
    <w:p w:rsidR="00036942" w:rsidRDefault="00036942" w:rsidP="006378D5">
      <w:pPr>
        <w:pStyle w:val="a3"/>
        <w:spacing w:before="0" w:beforeAutospacing="0" w:after="0" w:afterAutospacing="0" w:line="257" w:lineRule="atLeast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Совета депутатов</w:t>
      </w:r>
    </w:p>
    <w:p w:rsidR="003858D2" w:rsidRDefault="00036942" w:rsidP="006378D5">
      <w:pPr>
        <w:pStyle w:val="a3"/>
        <w:spacing w:before="0" w:beforeAutospacing="0" w:after="0" w:afterAutospacing="0" w:line="257" w:lineRule="atLeast"/>
        <w:ind w:left="-567"/>
      </w:pPr>
      <w:r>
        <w:rPr>
          <w:color w:val="000000" w:themeColor="text1"/>
          <w:sz w:val="28"/>
          <w:szCs w:val="28"/>
        </w:rPr>
        <w:t>Чернореченского сельсовета</w:t>
      </w:r>
      <w:r w:rsidR="003858D2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="006378D5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>Шпак Н.А.</w:t>
      </w:r>
    </w:p>
    <w:p w:rsidR="003858D2" w:rsidRDefault="003858D2" w:rsidP="006378D5">
      <w:pPr>
        <w:ind w:left="-567"/>
      </w:pPr>
    </w:p>
    <w:p w:rsidR="00A94653" w:rsidRDefault="00A94653" w:rsidP="006378D5">
      <w:pPr>
        <w:ind w:left="-567"/>
      </w:pPr>
    </w:p>
    <w:sectPr w:rsidR="00A94653" w:rsidSect="0030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D2"/>
    <w:rsid w:val="00036942"/>
    <w:rsid w:val="003858D2"/>
    <w:rsid w:val="006378D5"/>
    <w:rsid w:val="00A94653"/>
    <w:rsid w:val="00B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4</cp:revision>
  <dcterms:created xsi:type="dcterms:W3CDTF">2022-04-13T05:32:00Z</dcterms:created>
  <dcterms:modified xsi:type="dcterms:W3CDTF">2022-04-14T01:05:00Z</dcterms:modified>
</cp:coreProperties>
</file>