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165" w:rsidRPr="00A34165" w:rsidRDefault="001344D8" w:rsidP="001344D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СОВЕТ </w:t>
      </w:r>
      <w:r w:rsidR="00A34165" w:rsidRPr="00A34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ДЕПУТАТОВ ЧЕРНОРЕЧЕНСКОГО СЕЛЬСОВЕТА ИСКИТИМСКОГО РАЙОНА НОВОСИБИРСКОЙ ОБЛАСТИ</w:t>
      </w:r>
    </w:p>
    <w:p w:rsidR="00A34165" w:rsidRPr="00A34165" w:rsidRDefault="00A34165" w:rsidP="00A3416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</w:t>
      </w:r>
      <w:r w:rsidRPr="00A3416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A56F69">
        <w:rPr>
          <w:rFonts w:ascii="Times New Roman" w:hAnsi="Times New Roman" w:cs="Times New Roman"/>
          <w:color w:val="000000" w:themeColor="text1"/>
          <w:sz w:val="28"/>
          <w:szCs w:val="28"/>
        </w:rPr>
        <w:t>седьмого</w:t>
      </w:r>
      <w:r w:rsidRPr="00A34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созыва)</w:t>
      </w:r>
    </w:p>
    <w:p w:rsidR="005472C8" w:rsidRDefault="005472C8" w:rsidP="005472C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en-US"/>
        </w:rPr>
      </w:pPr>
    </w:p>
    <w:p w:rsidR="005472C8" w:rsidRDefault="005472C8" w:rsidP="005472C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en-US"/>
        </w:rPr>
      </w:pPr>
    </w:p>
    <w:p w:rsidR="00675008" w:rsidRPr="00A56F69" w:rsidRDefault="00675008" w:rsidP="00675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6F69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675008" w:rsidRPr="00A56F69" w:rsidRDefault="00A56F69" w:rsidP="00675008">
      <w:pPr>
        <w:tabs>
          <w:tab w:val="left" w:pos="343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6F69">
        <w:rPr>
          <w:rFonts w:ascii="Times New Roman" w:eastAsia="Calibri" w:hAnsi="Times New Roman" w:cs="Times New Roman"/>
          <w:sz w:val="28"/>
          <w:szCs w:val="28"/>
          <w:lang w:eastAsia="en-US"/>
        </w:rPr>
        <w:t>Пятой очередной се</w:t>
      </w:r>
      <w:r w:rsidR="002C221C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A56F69">
        <w:rPr>
          <w:rFonts w:ascii="Times New Roman" w:eastAsia="Calibri" w:hAnsi="Times New Roman" w:cs="Times New Roman"/>
          <w:sz w:val="28"/>
          <w:szCs w:val="28"/>
          <w:lang w:eastAsia="en-US"/>
        </w:rPr>
        <w:t>сии</w:t>
      </w:r>
    </w:p>
    <w:p w:rsidR="00675008" w:rsidRPr="00A56F69" w:rsidRDefault="00675008" w:rsidP="00675008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6F69">
        <w:rPr>
          <w:rFonts w:ascii="Times New Roman" w:eastAsia="Calibri" w:hAnsi="Times New Roman" w:cs="Times New Roman"/>
          <w:sz w:val="28"/>
          <w:szCs w:val="28"/>
          <w:lang w:eastAsia="en-US"/>
        </w:rPr>
        <w:t>п.  Чернореченский</w:t>
      </w:r>
    </w:p>
    <w:p w:rsidR="00675008" w:rsidRPr="00A56F69" w:rsidRDefault="00675008" w:rsidP="00675008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75008" w:rsidRPr="00A56F69" w:rsidRDefault="00A56F69" w:rsidP="00675008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56F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06</w:t>
      </w:r>
      <w:r w:rsidR="00675008" w:rsidRPr="00A56F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.05.202</w:t>
      </w:r>
      <w:r w:rsidRPr="00A56F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="00675008" w:rsidRPr="00A56F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г.                                                                                                № </w:t>
      </w:r>
      <w:r w:rsidR="002C22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37</w:t>
      </w:r>
    </w:p>
    <w:p w:rsidR="00675008" w:rsidRPr="00A56F69" w:rsidRDefault="00675008" w:rsidP="00675008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56F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</w:t>
      </w:r>
    </w:p>
    <w:p w:rsidR="00A34165" w:rsidRPr="00A56F69" w:rsidRDefault="00A34165" w:rsidP="00675008">
      <w:pPr>
        <w:spacing w:after="0" w:line="240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6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отчете Совета депутатов Чернореченского </w:t>
      </w:r>
    </w:p>
    <w:p w:rsidR="00A34165" w:rsidRPr="005472C8" w:rsidRDefault="00A34165" w:rsidP="00675008">
      <w:pPr>
        <w:spacing w:after="0" w:line="240" w:lineRule="auto"/>
        <w:ind w:lef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6F69">
        <w:rPr>
          <w:rFonts w:ascii="Times New Roman" w:hAnsi="Times New Roman" w:cs="Times New Roman"/>
          <w:color w:val="000000" w:themeColor="text1"/>
          <w:sz w:val="24"/>
          <w:szCs w:val="24"/>
        </w:rPr>
        <w:t>сельсовета за 20</w:t>
      </w:r>
      <w:r w:rsidR="00A56F69" w:rsidRPr="00A56F69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A56F69">
        <w:rPr>
          <w:rFonts w:ascii="Times New Roman" w:hAnsi="Times New Roman" w:cs="Times New Roman"/>
          <w:color w:val="000000" w:themeColor="text1"/>
          <w:sz w:val="24"/>
          <w:szCs w:val="24"/>
        </w:rPr>
        <w:t>год</w:t>
      </w:r>
      <w:r w:rsidRPr="00547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</w:p>
    <w:p w:rsidR="00675008" w:rsidRDefault="00675008" w:rsidP="00675008">
      <w:pPr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4165" w:rsidRPr="00A34165" w:rsidRDefault="00A34165" w:rsidP="00675008">
      <w:pPr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4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Заслушав и обсудив </w:t>
      </w:r>
      <w:proofErr w:type="spellStart"/>
      <w:r w:rsidRPr="00A34165">
        <w:rPr>
          <w:rFonts w:ascii="Times New Roman" w:hAnsi="Times New Roman" w:cs="Times New Roman"/>
          <w:color w:val="000000" w:themeColor="text1"/>
          <w:sz w:val="28"/>
          <w:szCs w:val="28"/>
        </w:rPr>
        <w:t>отчет</w:t>
      </w:r>
      <w:proofErr w:type="spellEnd"/>
      <w:r w:rsidRPr="00A34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председателя Совета депутатов Чернореченского сельсовета </w:t>
      </w:r>
      <w:r w:rsidR="00603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Г.В. </w:t>
      </w:r>
      <w:proofErr w:type="spellStart"/>
      <w:r w:rsidR="00603A82">
        <w:rPr>
          <w:rFonts w:ascii="Times New Roman" w:hAnsi="Times New Roman" w:cs="Times New Roman"/>
          <w:color w:val="000000" w:themeColor="text1"/>
          <w:sz w:val="28"/>
          <w:szCs w:val="28"/>
        </w:rPr>
        <w:t>Адаеву</w:t>
      </w:r>
      <w:proofErr w:type="spellEnd"/>
      <w:r w:rsidRPr="00A34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работе Совета депутатов за 20</w:t>
      </w:r>
      <w:r w:rsidR="00547BA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03A8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34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год, Совет депутатов Чернореченского сельсовета </w:t>
      </w:r>
    </w:p>
    <w:p w:rsidR="00A34165" w:rsidRPr="00675008" w:rsidRDefault="00A34165" w:rsidP="00675008">
      <w:pPr>
        <w:ind w:left="-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50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РЕШИЛ:</w:t>
      </w:r>
    </w:p>
    <w:p w:rsidR="00A34165" w:rsidRDefault="00A34165" w:rsidP="00675008">
      <w:pPr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4165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 принять к сведению.</w:t>
      </w:r>
    </w:p>
    <w:p w:rsidR="00A34165" w:rsidRPr="00A34165" w:rsidRDefault="00A34165" w:rsidP="00675008">
      <w:pPr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4165" w:rsidRPr="00A34165" w:rsidRDefault="00A34165" w:rsidP="00675008">
      <w:pPr>
        <w:ind w:left="-42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416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Председатель Совета </w:t>
      </w:r>
    </w:p>
    <w:p w:rsidR="00A34165" w:rsidRDefault="003539F7" w:rsidP="00675008">
      <w:pPr>
        <w:ind w:left="-42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депутатов Чернореченского сельсовета</w:t>
      </w:r>
    </w:p>
    <w:p w:rsidR="00A34165" w:rsidRPr="00A34165" w:rsidRDefault="00A34165" w:rsidP="00675008">
      <w:pPr>
        <w:ind w:left="-42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4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 </w:t>
      </w:r>
      <w:r w:rsidR="00603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Г.В. </w:t>
      </w:r>
      <w:proofErr w:type="spellStart"/>
      <w:r w:rsidR="00603A82">
        <w:rPr>
          <w:rFonts w:ascii="Times New Roman" w:hAnsi="Times New Roman" w:cs="Times New Roman"/>
          <w:color w:val="000000" w:themeColor="text1"/>
          <w:sz w:val="28"/>
          <w:szCs w:val="28"/>
        </w:rPr>
        <w:t>Адаева</w:t>
      </w:r>
      <w:proofErr w:type="spellEnd"/>
    </w:p>
    <w:p w:rsidR="00A34165" w:rsidRPr="00A34165" w:rsidRDefault="00A34165" w:rsidP="00675008">
      <w:pPr>
        <w:ind w:left="-42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4165" w:rsidRPr="00A34165" w:rsidRDefault="00A34165" w:rsidP="00675008">
      <w:pPr>
        <w:ind w:left="-42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4165" w:rsidRPr="00A34165" w:rsidRDefault="00A34165" w:rsidP="00675008">
      <w:pPr>
        <w:ind w:left="-42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4165" w:rsidRPr="00A34165" w:rsidRDefault="00A34165" w:rsidP="00675008">
      <w:pPr>
        <w:ind w:left="-42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4165" w:rsidRPr="00A34165" w:rsidRDefault="00A34165" w:rsidP="00A341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4165" w:rsidRPr="00A34165" w:rsidRDefault="00A34165" w:rsidP="00A341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4165" w:rsidRPr="00A34165" w:rsidRDefault="00A34165" w:rsidP="00A341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4165" w:rsidRPr="00A34165" w:rsidRDefault="00A34165" w:rsidP="00A341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4165" w:rsidRPr="00A34165" w:rsidRDefault="00A34165" w:rsidP="00A341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4165" w:rsidRDefault="00A34165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341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</w:t>
      </w:r>
    </w:p>
    <w:p w:rsidR="0024359F" w:rsidRDefault="0024359F" w:rsidP="001344D8">
      <w:pPr>
        <w:pStyle w:val="a3"/>
        <w:spacing w:before="0" w:beforeAutospacing="0" w:after="162" w:afterAutospacing="0" w:line="257" w:lineRule="atLeast"/>
        <w:ind w:left="-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Отчёт о работе Совета депутатов </w:t>
      </w:r>
      <w:r w:rsidR="002C221C">
        <w:rPr>
          <w:b/>
          <w:color w:val="000000" w:themeColor="text1"/>
          <w:sz w:val="28"/>
          <w:szCs w:val="28"/>
        </w:rPr>
        <w:t>седьмого</w:t>
      </w:r>
      <w:bookmarkStart w:id="0" w:name="_GoBack"/>
      <w:bookmarkEnd w:id="0"/>
      <w:r>
        <w:rPr>
          <w:b/>
          <w:color w:val="000000" w:themeColor="text1"/>
          <w:sz w:val="28"/>
          <w:szCs w:val="28"/>
        </w:rPr>
        <w:t xml:space="preserve"> созыва Че</w:t>
      </w:r>
      <w:r w:rsidR="00FE5DE3">
        <w:rPr>
          <w:b/>
          <w:color w:val="000000" w:themeColor="text1"/>
          <w:sz w:val="28"/>
          <w:szCs w:val="28"/>
        </w:rPr>
        <w:t>рнореченского сельсовета за 20</w:t>
      </w:r>
      <w:r w:rsidR="00547BA4">
        <w:rPr>
          <w:b/>
          <w:color w:val="000000" w:themeColor="text1"/>
          <w:sz w:val="28"/>
          <w:szCs w:val="28"/>
        </w:rPr>
        <w:t>2</w:t>
      </w:r>
      <w:r w:rsidR="00603A82">
        <w:rPr>
          <w:b/>
          <w:color w:val="000000" w:themeColor="text1"/>
          <w:sz w:val="28"/>
          <w:szCs w:val="28"/>
        </w:rPr>
        <w:t>5</w:t>
      </w:r>
      <w:r>
        <w:rPr>
          <w:b/>
          <w:color w:val="000000" w:themeColor="text1"/>
          <w:sz w:val="28"/>
          <w:szCs w:val="28"/>
        </w:rPr>
        <w:t>год.</w:t>
      </w:r>
    </w:p>
    <w:p w:rsidR="0024359F" w:rsidRDefault="0024359F" w:rsidP="001344D8">
      <w:pPr>
        <w:pStyle w:val="a3"/>
        <w:spacing w:before="0" w:beforeAutospacing="0" w:after="162" w:afterAutospacing="0" w:line="257" w:lineRule="atLeast"/>
        <w:ind w:left="-567"/>
        <w:jc w:val="both"/>
        <w:rPr>
          <w:color w:val="000000" w:themeColor="text1"/>
          <w:sz w:val="28"/>
          <w:szCs w:val="28"/>
        </w:rPr>
      </w:pPr>
    </w:p>
    <w:p w:rsidR="0024359F" w:rsidRDefault="0024359F" w:rsidP="001344D8">
      <w:pPr>
        <w:pStyle w:val="a3"/>
        <w:spacing w:before="0" w:beforeAutospacing="0" w:after="0" w:afterAutospacing="0" w:line="257" w:lineRule="atLeast"/>
        <w:ind w:left="-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344D8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Совет депутатов является постоянно действующим коллегиальным органом, состоит из десяти депутатов. Свою работу Совет строит по утверждённому годовому плану.    </w:t>
      </w:r>
      <w:r w:rsidR="00FE5DE3">
        <w:rPr>
          <w:color w:val="000000" w:themeColor="text1"/>
          <w:sz w:val="28"/>
          <w:szCs w:val="28"/>
        </w:rPr>
        <w:t>В 20</w:t>
      </w:r>
      <w:r w:rsidR="00547BA4">
        <w:rPr>
          <w:color w:val="000000" w:themeColor="text1"/>
          <w:sz w:val="28"/>
          <w:szCs w:val="28"/>
        </w:rPr>
        <w:t>2</w:t>
      </w:r>
      <w:r w:rsidR="00603A82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году Сов</w:t>
      </w:r>
      <w:r w:rsidR="00FE5DE3">
        <w:rPr>
          <w:color w:val="000000" w:themeColor="text1"/>
          <w:sz w:val="28"/>
          <w:szCs w:val="28"/>
        </w:rPr>
        <w:t xml:space="preserve">етом депутатов было проведено </w:t>
      </w:r>
      <w:r w:rsidR="00603A82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заседани</w:t>
      </w:r>
      <w:r w:rsidR="00603A82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>.</w:t>
      </w:r>
    </w:p>
    <w:p w:rsidR="0024359F" w:rsidRDefault="0024359F" w:rsidP="001344D8">
      <w:pPr>
        <w:pStyle w:val="a3"/>
        <w:spacing w:before="0" w:beforeAutospacing="0" w:after="0" w:afterAutospacing="0" w:line="257" w:lineRule="atLeast"/>
        <w:ind w:left="-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1344D8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Предлагаемые для рассмотрения на заседаниях вопросы предварительно рассматривались на заседаниях постоянных депутатских комиссий с приглашением официальных лиц, ответственных за исполнение тех или иных вопросов, вырабатывались проекты решений, которые затем выносились на заседание Совета депутатов.</w:t>
      </w:r>
    </w:p>
    <w:p w:rsidR="0024359F" w:rsidRDefault="0024359F" w:rsidP="001344D8">
      <w:pPr>
        <w:pStyle w:val="a3"/>
        <w:spacing w:before="0" w:beforeAutospacing="0" w:after="0" w:afterAutospacing="0" w:line="257" w:lineRule="atLeast"/>
        <w:ind w:left="-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1344D8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   </w:t>
      </w:r>
      <w:r w:rsidR="001344D8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Одной из основных функций Совета депутатов Чернореченского сельсовета, закрепленных в Федеральном законе №131 -ФЗ «Об общих принципах организации местного самоуправления», является нормотворчество в соответствии с полномочиями, установленными действующим федеральным и региональным законодательствами, а также Уставом Чернореченского сельсовета.</w:t>
      </w:r>
    </w:p>
    <w:p w:rsidR="0024359F" w:rsidRDefault="0024359F" w:rsidP="001344D8">
      <w:pPr>
        <w:pStyle w:val="a3"/>
        <w:spacing w:before="0" w:beforeAutospacing="0" w:after="0" w:afterAutospacing="0" w:line="257" w:lineRule="atLeast"/>
        <w:ind w:left="-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1344D8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Нормотворчество является одним из приоритетных направлений деятельности Совета депутатов,</w:t>
      </w:r>
      <w:r w:rsidR="0006345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который  в пределах своей компетенции издает нормативные правовые акты в форме решений, устанавливающих правила, обязательные для исполнения на территории  сельского совета по важнейшим вопросам функционирования муниципального образования.</w:t>
      </w:r>
    </w:p>
    <w:p w:rsidR="0024359F" w:rsidRDefault="0024359F" w:rsidP="001344D8">
      <w:pPr>
        <w:pStyle w:val="a3"/>
        <w:spacing w:before="0" w:beforeAutospacing="0" w:after="0" w:afterAutospacing="0" w:line="257" w:lineRule="atLeast"/>
        <w:ind w:left="-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3а отчетный период Советом депутатов прин</w:t>
      </w:r>
      <w:r w:rsidR="00FE5DE3">
        <w:rPr>
          <w:color w:val="000000" w:themeColor="text1"/>
          <w:sz w:val="28"/>
          <w:szCs w:val="28"/>
        </w:rPr>
        <w:t>яты</w:t>
      </w:r>
      <w:r>
        <w:rPr>
          <w:color w:val="000000" w:themeColor="text1"/>
          <w:sz w:val="28"/>
          <w:szCs w:val="28"/>
        </w:rPr>
        <w:t xml:space="preserve"> </w:t>
      </w:r>
      <w:r w:rsidR="00FE5DE3">
        <w:rPr>
          <w:color w:val="000000" w:themeColor="text1"/>
          <w:sz w:val="28"/>
          <w:szCs w:val="28"/>
        </w:rPr>
        <w:t xml:space="preserve">  решения </w:t>
      </w:r>
      <w:r>
        <w:rPr>
          <w:color w:val="000000" w:themeColor="text1"/>
          <w:sz w:val="28"/>
          <w:szCs w:val="28"/>
        </w:rPr>
        <w:t xml:space="preserve">   </w:t>
      </w:r>
      <w:r w:rsidR="00FE5DE3">
        <w:rPr>
          <w:color w:val="000000" w:themeColor="text1"/>
          <w:sz w:val="28"/>
          <w:szCs w:val="28"/>
        </w:rPr>
        <w:t xml:space="preserve">нормативно  </w:t>
      </w:r>
      <w:proofErr w:type="spellStart"/>
      <w:r w:rsidR="00FE5DE3">
        <w:rPr>
          <w:color w:val="000000" w:themeColor="text1"/>
          <w:sz w:val="28"/>
          <w:szCs w:val="28"/>
        </w:rPr>
        <w:t>правовового</w:t>
      </w:r>
      <w:proofErr w:type="spellEnd"/>
      <w:r w:rsidR="00FE5DE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статус</w:t>
      </w:r>
      <w:r w:rsidR="00FE5DE3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. </w:t>
      </w:r>
      <w:r w:rsidR="0006345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Подготовка и принятие нормативных актов осуществлялась в соответствии с  Уставом.</w:t>
      </w:r>
    </w:p>
    <w:p w:rsidR="0024359F" w:rsidRDefault="0024359F" w:rsidP="001344D8">
      <w:pPr>
        <w:pStyle w:val="a3"/>
        <w:spacing w:before="0" w:beforeAutospacing="0" w:after="0" w:afterAutospacing="0" w:line="257" w:lineRule="atLeast"/>
        <w:ind w:left="-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Первостепенной задачей Совета депутатов при осуществлении нормотворческой деятельности является безусловное соблюдение Конституции РФ, федерального и регионального законодательств и в соответствии с этим постоянное совершенствование нормативной правовой базы поселения.</w:t>
      </w:r>
    </w:p>
    <w:p w:rsidR="0024359F" w:rsidRDefault="0006345F" w:rsidP="001344D8">
      <w:pPr>
        <w:pStyle w:val="a3"/>
        <w:spacing w:before="0" w:beforeAutospacing="0" w:after="0" w:afterAutospacing="0" w:line="257" w:lineRule="atLeast"/>
        <w:ind w:left="-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Все </w:t>
      </w:r>
      <w:r w:rsidR="008702F9">
        <w:rPr>
          <w:color w:val="000000" w:themeColor="text1"/>
          <w:sz w:val="28"/>
          <w:szCs w:val="28"/>
        </w:rPr>
        <w:t>решения, принятые на заседаниях Совета</w:t>
      </w:r>
      <w:r w:rsidR="0024359F">
        <w:rPr>
          <w:color w:val="000000" w:themeColor="text1"/>
          <w:sz w:val="28"/>
          <w:szCs w:val="28"/>
        </w:rPr>
        <w:t xml:space="preserve">, в течение года проверялись на соответствие законодательству и наличие </w:t>
      </w:r>
      <w:proofErr w:type="spellStart"/>
      <w:r w:rsidR="0024359F">
        <w:rPr>
          <w:color w:val="000000" w:themeColor="text1"/>
          <w:sz w:val="28"/>
          <w:szCs w:val="28"/>
        </w:rPr>
        <w:t>коррупциогенных</w:t>
      </w:r>
      <w:proofErr w:type="spellEnd"/>
      <w:r w:rsidR="0024359F">
        <w:rPr>
          <w:color w:val="000000" w:themeColor="text1"/>
          <w:sz w:val="28"/>
          <w:szCs w:val="28"/>
        </w:rPr>
        <w:t xml:space="preserve"> факторов в соответствии с Порядком проведения антикоррупционной экспертизы муниципальных нормативных правовых актов и проектов муниципальных нормативных правовых актов, утвержденных решением Совета депутатов, и подробно рассматривались на заседаниях постоянных комиссий.</w:t>
      </w:r>
    </w:p>
    <w:p w:rsidR="0024359F" w:rsidRDefault="0024359F" w:rsidP="001344D8">
      <w:pPr>
        <w:pStyle w:val="a3"/>
        <w:spacing w:before="0" w:beforeAutospacing="0" w:after="0" w:afterAutospacing="0" w:line="257" w:lineRule="atLeast"/>
        <w:ind w:left="-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Основным условием реализации права местных органов власти на самостоятельное решение вопросов местного значения является бюджет поселения. В этой связи главная роль Совета депутатов заключается в утверждении бюджета  Чернореченского сельсовета и </w:t>
      </w:r>
      <w:proofErr w:type="gramStart"/>
      <w:r>
        <w:rPr>
          <w:color w:val="000000" w:themeColor="text1"/>
          <w:sz w:val="28"/>
          <w:szCs w:val="28"/>
        </w:rPr>
        <w:t>контроле  за</w:t>
      </w:r>
      <w:proofErr w:type="gramEnd"/>
      <w:r>
        <w:rPr>
          <w:color w:val="000000" w:themeColor="text1"/>
          <w:sz w:val="28"/>
          <w:szCs w:val="28"/>
        </w:rPr>
        <w:t xml:space="preserve"> его исполнением.</w:t>
      </w:r>
    </w:p>
    <w:p w:rsidR="00603A82" w:rsidRDefault="00603A82" w:rsidP="001344D8">
      <w:pPr>
        <w:pStyle w:val="a3"/>
        <w:spacing w:before="0" w:beforeAutospacing="0" w:after="0" w:afterAutospacing="0" w:line="257" w:lineRule="atLeast"/>
        <w:ind w:left="-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 период Совета депутатов</w:t>
      </w:r>
      <w:r w:rsidR="00FE5DE3">
        <w:rPr>
          <w:color w:val="000000" w:themeColor="text1"/>
          <w:sz w:val="28"/>
          <w:szCs w:val="28"/>
        </w:rPr>
        <w:t xml:space="preserve">  20</w:t>
      </w:r>
      <w:r w:rsidR="00547BA4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5</w:t>
      </w:r>
      <w:r w:rsidR="0024359F">
        <w:rPr>
          <w:color w:val="000000" w:themeColor="text1"/>
          <w:sz w:val="28"/>
          <w:szCs w:val="28"/>
        </w:rPr>
        <w:t xml:space="preserve"> года в соответствии с бюджетным законодательством депутатами приняты решения в части </w:t>
      </w:r>
      <w:r w:rsidR="00FE5DE3">
        <w:rPr>
          <w:color w:val="000000" w:themeColor="text1"/>
          <w:sz w:val="28"/>
          <w:szCs w:val="28"/>
        </w:rPr>
        <w:t>внесения изменений в бюджет 20</w:t>
      </w:r>
      <w:r w:rsidR="00547BA4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5</w:t>
      </w:r>
      <w:r w:rsidR="0024359F">
        <w:rPr>
          <w:color w:val="000000" w:themeColor="text1"/>
          <w:sz w:val="28"/>
          <w:szCs w:val="28"/>
        </w:rPr>
        <w:t xml:space="preserve"> г</w:t>
      </w:r>
      <w:r w:rsidR="008702F9">
        <w:rPr>
          <w:color w:val="000000" w:themeColor="text1"/>
          <w:sz w:val="28"/>
          <w:szCs w:val="28"/>
        </w:rPr>
        <w:t>ода, утверждения бюджета на 20</w:t>
      </w:r>
      <w:r w:rsidR="00547BA4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6</w:t>
      </w:r>
      <w:r w:rsidR="0024359F">
        <w:rPr>
          <w:color w:val="000000" w:themeColor="text1"/>
          <w:sz w:val="28"/>
          <w:szCs w:val="28"/>
        </w:rPr>
        <w:t xml:space="preserve"> год и плановый период</w:t>
      </w:r>
      <w:r w:rsidR="00FE5DE3">
        <w:rPr>
          <w:color w:val="000000" w:themeColor="text1"/>
          <w:sz w:val="28"/>
          <w:szCs w:val="28"/>
        </w:rPr>
        <w:t xml:space="preserve"> 202</w:t>
      </w:r>
      <w:r>
        <w:rPr>
          <w:color w:val="000000" w:themeColor="text1"/>
          <w:sz w:val="28"/>
          <w:szCs w:val="28"/>
        </w:rPr>
        <w:t>7</w:t>
      </w:r>
      <w:r w:rsidR="00FE5DE3">
        <w:rPr>
          <w:color w:val="000000" w:themeColor="text1"/>
          <w:sz w:val="28"/>
          <w:szCs w:val="28"/>
        </w:rPr>
        <w:t xml:space="preserve"> и 202</w:t>
      </w:r>
      <w:r>
        <w:rPr>
          <w:color w:val="000000" w:themeColor="text1"/>
          <w:sz w:val="28"/>
          <w:szCs w:val="28"/>
        </w:rPr>
        <w:t>8</w:t>
      </w:r>
      <w:r w:rsidR="0024359F">
        <w:rPr>
          <w:color w:val="000000" w:themeColor="text1"/>
          <w:sz w:val="28"/>
          <w:szCs w:val="28"/>
        </w:rPr>
        <w:t xml:space="preserve"> годов</w:t>
      </w:r>
      <w:r>
        <w:rPr>
          <w:color w:val="000000" w:themeColor="text1"/>
          <w:sz w:val="28"/>
          <w:szCs w:val="28"/>
        </w:rPr>
        <w:t>.</w:t>
      </w:r>
    </w:p>
    <w:p w:rsidR="0024359F" w:rsidRDefault="0024359F" w:rsidP="001344D8">
      <w:pPr>
        <w:pStyle w:val="a3"/>
        <w:spacing w:before="0" w:beforeAutospacing="0" w:after="0" w:afterAutospacing="0" w:line="257" w:lineRule="atLeast"/>
        <w:ind w:left="-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</w:t>
      </w:r>
      <w:r w:rsidR="00FE5DE3">
        <w:rPr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 xml:space="preserve">      </w:t>
      </w:r>
      <w:r w:rsidR="001344D8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Советом депутатов уделяет</w:t>
      </w:r>
      <w:r w:rsidR="008702F9">
        <w:rPr>
          <w:color w:val="000000" w:themeColor="text1"/>
          <w:sz w:val="28"/>
          <w:szCs w:val="28"/>
        </w:rPr>
        <w:t>ся</w:t>
      </w:r>
      <w:r>
        <w:rPr>
          <w:color w:val="000000" w:themeColor="text1"/>
          <w:sz w:val="28"/>
          <w:szCs w:val="28"/>
        </w:rPr>
        <w:t xml:space="preserve"> внимание анализу и </w:t>
      </w:r>
      <w:proofErr w:type="gramStart"/>
      <w:r>
        <w:rPr>
          <w:color w:val="000000" w:themeColor="text1"/>
          <w:sz w:val="28"/>
          <w:szCs w:val="28"/>
        </w:rPr>
        <w:t>контролю за</w:t>
      </w:r>
      <w:proofErr w:type="gramEnd"/>
      <w:r>
        <w:rPr>
          <w:color w:val="000000" w:themeColor="text1"/>
          <w:sz w:val="28"/>
          <w:szCs w:val="28"/>
        </w:rPr>
        <w:t xml:space="preserve"> ходом выполнения решений, мониторингу ранее принятых решений.</w:t>
      </w:r>
    </w:p>
    <w:p w:rsidR="0024359F" w:rsidRDefault="0024359F" w:rsidP="001344D8">
      <w:pPr>
        <w:pStyle w:val="a3"/>
        <w:spacing w:before="0" w:beforeAutospacing="0" w:after="0" w:afterAutospacing="0" w:line="257" w:lineRule="atLeast"/>
        <w:ind w:left="-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1344D8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Депутатами Совета депутатов велась работа с органами государственной власти и должностными лицами органов государственной власти, а также с органами местного самоуправления и должностными лицами органов местного самоуправления Чернореченского сельсовета  по решению вопросов местного значения. </w:t>
      </w:r>
    </w:p>
    <w:p w:rsidR="00603A82" w:rsidRDefault="0024359F" w:rsidP="00603A82">
      <w:pPr>
        <w:pStyle w:val="a3"/>
        <w:spacing w:before="0" w:beforeAutospacing="0" w:after="0" w:afterAutospacing="0" w:line="257" w:lineRule="atLeast"/>
        <w:ind w:left="-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Депутаты Совета ответственно относятся к исполнению депутатских обязанностей. </w:t>
      </w:r>
    </w:p>
    <w:p w:rsidR="0024359F" w:rsidRDefault="00603A82" w:rsidP="001344D8">
      <w:pPr>
        <w:pStyle w:val="a3"/>
        <w:spacing w:before="0" w:beforeAutospacing="0" w:after="0" w:afterAutospacing="0" w:line="257" w:lineRule="atLeast"/>
        <w:ind w:left="-567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В</w:t>
      </w:r>
      <w:r w:rsidR="0024359F">
        <w:rPr>
          <w:color w:val="000000" w:themeColor="text1"/>
          <w:sz w:val="28"/>
          <w:szCs w:val="28"/>
        </w:rPr>
        <w:t>ед</w:t>
      </w:r>
      <w:r>
        <w:rPr>
          <w:color w:val="000000" w:themeColor="text1"/>
          <w:sz w:val="28"/>
          <w:szCs w:val="28"/>
        </w:rPr>
        <w:t>ется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="0024359F">
        <w:rPr>
          <w:color w:val="000000" w:themeColor="text1"/>
          <w:sz w:val="28"/>
          <w:szCs w:val="28"/>
        </w:rPr>
        <w:t>работ</w:t>
      </w:r>
      <w:r>
        <w:rPr>
          <w:color w:val="000000" w:themeColor="text1"/>
          <w:sz w:val="28"/>
          <w:szCs w:val="28"/>
        </w:rPr>
        <w:t>а</w:t>
      </w:r>
      <w:r w:rsidR="0024359F">
        <w:rPr>
          <w:color w:val="000000" w:themeColor="text1"/>
          <w:sz w:val="28"/>
          <w:szCs w:val="28"/>
        </w:rPr>
        <w:t xml:space="preserve"> с гражданами своих избирательных округов.</w:t>
      </w:r>
    </w:p>
    <w:p w:rsidR="0024359F" w:rsidRDefault="007C3F32" w:rsidP="001344D8">
      <w:pPr>
        <w:pStyle w:val="a3"/>
        <w:spacing w:before="0" w:beforeAutospacing="0" w:after="0" w:afterAutospacing="0" w:line="257" w:lineRule="atLeast"/>
        <w:ind w:left="-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20</w:t>
      </w:r>
      <w:r w:rsidR="00547BA4">
        <w:rPr>
          <w:color w:val="000000" w:themeColor="text1"/>
          <w:sz w:val="28"/>
          <w:szCs w:val="28"/>
        </w:rPr>
        <w:t>2</w:t>
      </w:r>
      <w:r w:rsidR="00603A82">
        <w:rPr>
          <w:color w:val="000000" w:themeColor="text1"/>
          <w:sz w:val="28"/>
          <w:szCs w:val="28"/>
        </w:rPr>
        <w:t>6</w:t>
      </w:r>
      <w:r w:rsidR="00547BA4">
        <w:rPr>
          <w:color w:val="000000" w:themeColor="text1"/>
          <w:sz w:val="28"/>
          <w:szCs w:val="28"/>
        </w:rPr>
        <w:t xml:space="preserve"> </w:t>
      </w:r>
      <w:r w:rsidR="0024359F">
        <w:rPr>
          <w:color w:val="000000" w:themeColor="text1"/>
          <w:sz w:val="28"/>
          <w:szCs w:val="28"/>
        </w:rPr>
        <w:t>году перед депутатами Совета стоят задачи:</w:t>
      </w:r>
    </w:p>
    <w:p w:rsidR="0024359F" w:rsidRDefault="007C3F32" w:rsidP="001344D8">
      <w:pPr>
        <w:pStyle w:val="a3"/>
        <w:spacing w:before="0" w:beforeAutospacing="0" w:after="0" w:afterAutospacing="0" w:line="257" w:lineRule="atLeast"/>
        <w:ind w:left="-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совершенствование </w:t>
      </w:r>
      <w:r w:rsidR="0024359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нормативной  базы, оперативное  реагирование </w:t>
      </w:r>
      <w:r w:rsidR="0024359F">
        <w:rPr>
          <w:color w:val="000000" w:themeColor="text1"/>
          <w:sz w:val="28"/>
          <w:szCs w:val="28"/>
        </w:rPr>
        <w:t xml:space="preserve"> на изменения в федеральном и областном законодательстве;</w:t>
      </w:r>
    </w:p>
    <w:p w:rsidR="0024359F" w:rsidRDefault="0024359F" w:rsidP="001344D8">
      <w:pPr>
        <w:pStyle w:val="a3"/>
        <w:spacing w:before="0" w:beforeAutospacing="0" w:after="0" w:afterAutospacing="0" w:line="257" w:lineRule="atLeast"/>
        <w:ind w:left="-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добиваться действенности принятых решений через усиление </w:t>
      </w:r>
      <w:proofErr w:type="gramStart"/>
      <w:r>
        <w:rPr>
          <w:color w:val="000000" w:themeColor="text1"/>
          <w:sz w:val="28"/>
          <w:szCs w:val="28"/>
        </w:rPr>
        <w:t>контроля  за</w:t>
      </w:r>
      <w:proofErr w:type="gramEnd"/>
      <w:r>
        <w:rPr>
          <w:color w:val="000000" w:themeColor="text1"/>
          <w:sz w:val="28"/>
          <w:szCs w:val="28"/>
        </w:rPr>
        <w:t xml:space="preserve"> их исполнением;</w:t>
      </w:r>
    </w:p>
    <w:p w:rsidR="0024359F" w:rsidRDefault="007C3F32" w:rsidP="001344D8">
      <w:pPr>
        <w:pStyle w:val="a3"/>
        <w:spacing w:before="0" w:beforeAutospacing="0" w:after="0" w:afterAutospacing="0" w:line="257" w:lineRule="atLeast"/>
        <w:ind w:left="-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усиление  взаимодействия </w:t>
      </w:r>
      <w:r w:rsidR="0024359F">
        <w:rPr>
          <w:color w:val="000000" w:themeColor="text1"/>
          <w:sz w:val="28"/>
          <w:szCs w:val="28"/>
        </w:rPr>
        <w:t xml:space="preserve"> с избирателями в избирательных округах.</w:t>
      </w:r>
    </w:p>
    <w:p w:rsidR="0024359F" w:rsidRDefault="0024359F" w:rsidP="001344D8">
      <w:pPr>
        <w:pStyle w:val="a3"/>
        <w:spacing w:before="0" w:beforeAutospacing="0" w:after="0" w:afterAutospacing="0" w:line="257" w:lineRule="atLeast"/>
        <w:ind w:left="-567"/>
        <w:jc w:val="center"/>
        <w:rPr>
          <w:color w:val="000000" w:themeColor="text1"/>
          <w:sz w:val="28"/>
          <w:szCs w:val="28"/>
        </w:rPr>
      </w:pPr>
    </w:p>
    <w:p w:rsidR="001344D8" w:rsidRDefault="001344D8" w:rsidP="001344D8">
      <w:pPr>
        <w:pStyle w:val="a3"/>
        <w:spacing w:before="0" w:beforeAutospacing="0" w:after="0" w:afterAutospacing="0" w:line="257" w:lineRule="atLeast"/>
        <w:ind w:left="-567"/>
        <w:jc w:val="center"/>
        <w:rPr>
          <w:color w:val="000000" w:themeColor="text1"/>
          <w:sz w:val="28"/>
          <w:szCs w:val="28"/>
        </w:rPr>
      </w:pPr>
    </w:p>
    <w:p w:rsidR="0024359F" w:rsidRDefault="0024359F" w:rsidP="001344D8">
      <w:pPr>
        <w:pStyle w:val="a3"/>
        <w:spacing w:before="0" w:beforeAutospacing="0" w:after="0" w:afterAutospacing="0" w:line="257" w:lineRule="atLeast"/>
        <w:ind w:left="-567"/>
        <w:jc w:val="center"/>
        <w:rPr>
          <w:color w:val="000000" w:themeColor="text1"/>
          <w:sz w:val="28"/>
          <w:szCs w:val="28"/>
        </w:rPr>
      </w:pPr>
    </w:p>
    <w:p w:rsidR="0024359F" w:rsidRDefault="0024359F" w:rsidP="001344D8">
      <w:pPr>
        <w:pStyle w:val="a3"/>
        <w:spacing w:before="0" w:beforeAutospacing="0" w:after="0" w:afterAutospacing="0" w:line="257" w:lineRule="atLeast"/>
        <w:ind w:left="-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Председатель Совета депутатов       </w:t>
      </w:r>
      <w:r w:rsidR="008702F9">
        <w:rPr>
          <w:color w:val="000000" w:themeColor="text1"/>
          <w:sz w:val="28"/>
          <w:szCs w:val="28"/>
        </w:rPr>
        <w:t xml:space="preserve">              </w:t>
      </w:r>
      <w:r>
        <w:rPr>
          <w:color w:val="000000" w:themeColor="text1"/>
          <w:sz w:val="28"/>
          <w:szCs w:val="28"/>
        </w:rPr>
        <w:t xml:space="preserve"> </w:t>
      </w:r>
      <w:r w:rsidR="00547BA4">
        <w:rPr>
          <w:color w:val="000000" w:themeColor="text1"/>
          <w:sz w:val="28"/>
          <w:szCs w:val="28"/>
        </w:rPr>
        <w:t xml:space="preserve">                                    </w:t>
      </w:r>
      <w:r w:rsidR="001344D8">
        <w:rPr>
          <w:color w:val="000000" w:themeColor="text1"/>
          <w:sz w:val="28"/>
          <w:szCs w:val="28"/>
        </w:rPr>
        <w:t xml:space="preserve">         </w:t>
      </w:r>
      <w:r w:rsidR="00603A82">
        <w:rPr>
          <w:color w:val="000000" w:themeColor="text1"/>
          <w:sz w:val="28"/>
          <w:szCs w:val="28"/>
        </w:rPr>
        <w:t>Г.В. Адаева</w:t>
      </w:r>
    </w:p>
    <w:p w:rsidR="0024359F" w:rsidRDefault="0024359F" w:rsidP="001344D8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359F" w:rsidRDefault="0024359F" w:rsidP="001344D8">
      <w:pPr>
        <w:spacing w:after="0"/>
        <w:ind w:left="-567"/>
      </w:pPr>
    </w:p>
    <w:p w:rsidR="00301BC1" w:rsidRDefault="00301BC1" w:rsidP="001344D8">
      <w:pPr>
        <w:spacing w:after="0"/>
        <w:ind w:left="-567"/>
      </w:pPr>
    </w:p>
    <w:sectPr w:rsidR="00301BC1" w:rsidSect="001344D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359F"/>
    <w:rsid w:val="0006345F"/>
    <w:rsid w:val="00112E2E"/>
    <w:rsid w:val="001344D8"/>
    <w:rsid w:val="0024359F"/>
    <w:rsid w:val="002C221C"/>
    <w:rsid w:val="00301BC1"/>
    <w:rsid w:val="003539F7"/>
    <w:rsid w:val="003C0876"/>
    <w:rsid w:val="005472C8"/>
    <w:rsid w:val="00547BA4"/>
    <w:rsid w:val="00603A82"/>
    <w:rsid w:val="00675008"/>
    <w:rsid w:val="007C3F32"/>
    <w:rsid w:val="008702F9"/>
    <w:rsid w:val="00A34165"/>
    <w:rsid w:val="00A56F69"/>
    <w:rsid w:val="00DC6215"/>
    <w:rsid w:val="00FE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5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3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47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2C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User18</cp:lastModifiedBy>
  <cp:revision>20</cp:revision>
  <cp:lastPrinted>2024-05-16T02:45:00Z</cp:lastPrinted>
  <dcterms:created xsi:type="dcterms:W3CDTF">2019-02-26T05:23:00Z</dcterms:created>
  <dcterms:modified xsi:type="dcterms:W3CDTF">2026-05-07T07:57:00Z</dcterms:modified>
</cp:coreProperties>
</file>